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3865" w14:textId="4FA2099E" w:rsidR="00370089" w:rsidRPr="00370089" w:rsidRDefault="0063014D" w:rsidP="006D5C33">
      <w:pPr>
        <w:spacing w:line="360" w:lineRule="auto"/>
        <w:ind w:left="-7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63721B" wp14:editId="1DCCDF57">
            <wp:simplePos x="0" y="0"/>
            <wp:positionH relativeFrom="column">
              <wp:posOffset>4272280</wp:posOffset>
            </wp:positionH>
            <wp:positionV relativeFrom="paragraph">
              <wp:posOffset>0</wp:posOffset>
            </wp:positionV>
            <wp:extent cx="120777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23" y="21109"/>
                <wp:lineTo x="2112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NDM_primarais_L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39A46" w14:textId="77777777" w:rsidR="0063014D" w:rsidRDefault="0063014D" w:rsidP="00370089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14:paraId="23D52F59" w14:textId="77777777" w:rsidR="0063014D" w:rsidRDefault="0063014D" w:rsidP="00370089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14:paraId="6C533198" w14:textId="77777777" w:rsidR="0063014D" w:rsidRDefault="0063014D" w:rsidP="00370089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14:paraId="45FC5EF4" w14:textId="77777777" w:rsidR="00D95ACB" w:rsidRDefault="00D95ACB" w:rsidP="00370089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14:paraId="18936D56" w14:textId="1F48C6B9" w:rsidR="00370089" w:rsidRPr="00370089" w:rsidRDefault="00370089" w:rsidP="00370089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370089">
        <w:rPr>
          <w:rFonts w:ascii="Arial" w:hAnsi="Arial" w:cs="Arial"/>
          <w:b/>
        </w:rPr>
        <w:t>PLAŠSAZIŅAS LĪDZEKĻIEM,</w:t>
      </w:r>
    </w:p>
    <w:p w14:paraId="6AD62C6B" w14:textId="77777777" w:rsidR="00370089" w:rsidRPr="00370089" w:rsidRDefault="00370089" w:rsidP="00370089">
      <w:pPr>
        <w:pStyle w:val="NormalWeb"/>
        <w:spacing w:before="0" w:beforeAutospacing="0" w:after="0" w:afterAutospacing="0"/>
        <w:ind w:left="-720"/>
        <w:jc w:val="right"/>
        <w:rPr>
          <w:rFonts w:ascii="Arial" w:hAnsi="Arial" w:cs="Arial"/>
          <w:b/>
        </w:rPr>
      </w:pPr>
      <w:r w:rsidRPr="00370089">
        <w:rPr>
          <w:rFonts w:ascii="Arial" w:hAnsi="Arial" w:cs="Arial"/>
          <w:b/>
        </w:rPr>
        <w:t>VISIEM INTERESENTIEM</w:t>
      </w:r>
    </w:p>
    <w:p w14:paraId="3572FD35" w14:textId="77777777" w:rsidR="00370089" w:rsidRPr="00370089" w:rsidRDefault="00370089" w:rsidP="00370089">
      <w:pPr>
        <w:pStyle w:val="NormalWeb"/>
        <w:spacing w:before="0" w:beforeAutospacing="0" w:after="0" w:afterAutospacing="0"/>
        <w:ind w:left="-360"/>
        <w:jc w:val="right"/>
        <w:rPr>
          <w:rFonts w:ascii="Arial" w:hAnsi="Arial" w:cs="Arial"/>
          <w:b/>
        </w:rPr>
      </w:pPr>
    </w:p>
    <w:p w14:paraId="1768A94E" w14:textId="2FF0B500" w:rsidR="00370089" w:rsidRPr="00370089" w:rsidRDefault="0063014D" w:rsidP="00370089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D7E10">
        <w:rPr>
          <w:rFonts w:ascii="Arial" w:hAnsi="Arial" w:cs="Arial"/>
          <w:b/>
        </w:rPr>
        <w:t>1</w:t>
      </w:r>
      <w:r w:rsidR="00370089" w:rsidRPr="005D6C75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3</w:t>
      </w:r>
      <w:r w:rsidR="00370089" w:rsidRPr="005D6C75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2</w:t>
      </w:r>
      <w:r w:rsidR="00370089" w:rsidRPr="005D6C75">
        <w:rPr>
          <w:rFonts w:ascii="Arial" w:hAnsi="Arial" w:cs="Arial"/>
          <w:b/>
        </w:rPr>
        <w:t>.</w:t>
      </w:r>
    </w:p>
    <w:p w14:paraId="2533E104" w14:textId="77777777" w:rsidR="00370089" w:rsidRPr="00370089" w:rsidRDefault="00370089" w:rsidP="00370089">
      <w:pPr>
        <w:pStyle w:val="NormalWeb"/>
        <w:spacing w:before="0" w:beforeAutospacing="0" w:after="0" w:afterAutospacing="0"/>
        <w:ind w:left="-180"/>
        <w:rPr>
          <w:rFonts w:ascii="Arial" w:hAnsi="Arial" w:cs="Arial"/>
          <w:b/>
        </w:rPr>
      </w:pPr>
    </w:p>
    <w:p w14:paraId="524C1B76" w14:textId="358CC93F" w:rsidR="00370089" w:rsidRPr="00370089" w:rsidRDefault="000D7E10" w:rsidP="00370089">
      <w:pPr>
        <w:jc w:val="center"/>
        <w:rPr>
          <w:rFonts w:ascii="Arial" w:hAnsi="Arial" w:cs="Arial"/>
          <w:b/>
          <w:sz w:val="28"/>
          <w:szCs w:val="24"/>
          <w:lang w:val="lv-LV"/>
        </w:rPr>
      </w:pPr>
      <w:r>
        <w:rPr>
          <w:rFonts w:ascii="Arial" w:hAnsi="Arial" w:cs="Arial"/>
          <w:b/>
          <w:sz w:val="28"/>
          <w:szCs w:val="24"/>
          <w:lang w:val="lv-LV"/>
        </w:rPr>
        <w:t>I</w:t>
      </w:r>
      <w:r w:rsidR="0063014D">
        <w:rPr>
          <w:rFonts w:ascii="Arial" w:hAnsi="Arial" w:cs="Arial"/>
          <w:b/>
          <w:sz w:val="28"/>
          <w:szCs w:val="24"/>
          <w:lang w:val="lv-LV"/>
        </w:rPr>
        <w:t>zsludin</w:t>
      </w:r>
      <w:r>
        <w:rPr>
          <w:rFonts w:ascii="Arial" w:hAnsi="Arial" w:cs="Arial"/>
          <w:b/>
          <w:sz w:val="28"/>
          <w:szCs w:val="24"/>
          <w:lang w:val="lv-LV"/>
        </w:rPr>
        <w:t xml:space="preserve">āts </w:t>
      </w:r>
      <w:r w:rsidR="0063014D">
        <w:rPr>
          <w:rFonts w:ascii="Arial" w:hAnsi="Arial" w:cs="Arial"/>
          <w:b/>
          <w:sz w:val="28"/>
          <w:szCs w:val="24"/>
          <w:lang w:val="lv-LV"/>
        </w:rPr>
        <w:t>fotokonkurs</w:t>
      </w:r>
      <w:r>
        <w:rPr>
          <w:rFonts w:ascii="Arial" w:hAnsi="Arial" w:cs="Arial"/>
          <w:b/>
          <w:sz w:val="28"/>
          <w:szCs w:val="24"/>
          <w:lang w:val="lv-LV"/>
        </w:rPr>
        <w:t>s</w:t>
      </w:r>
      <w:r w:rsidR="0063014D">
        <w:rPr>
          <w:rFonts w:ascii="Arial" w:hAnsi="Arial" w:cs="Arial"/>
          <w:b/>
          <w:sz w:val="28"/>
          <w:szCs w:val="24"/>
          <w:lang w:val="lv-LV"/>
        </w:rPr>
        <w:t xml:space="preserve"> „Mans putns”</w:t>
      </w:r>
    </w:p>
    <w:p w14:paraId="31229CC1" w14:textId="6C88F010" w:rsidR="0063014D" w:rsidRDefault="0063014D" w:rsidP="00596D0B">
      <w:pPr>
        <w:shd w:val="clear" w:color="auto" w:fill="FFFFFF"/>
        <w:ind w:firstLine="720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63014D">
        <w:rPr>
          <w:rFonts w:ascii="Arial" w:hAnsi="Arial" w:cs="Arial"/>
          <w:b/>
          <w:sz w:val="24"/>
          <w:szCs w:val="24"/>
          <w:lang w:val="lv-LV"/>
        </w:rPr>
        <w:t xml:space="preserve">Sagaidot pavasari un gājputnu atgriešanos, Latvijas Nacionālais dabas muzejs izsludina fotokonkursu „Mans putns”. </w:t>
      </w:r>
      <w:r>
        <w:rPr>
          <w:rFonts w:ascii="Arial" w:hAnsi="Arial" w:cs="Arial"/>
          <w:b/>
          <w:sz w:val="24"/>
          <w:szCs w:val="24"/>
          <w:lang w:val="lv-LV"/>
        </w:rPr>
        <w:t>Konkursa labākie darbi no 20. maija būs skatāmi izstādē.</w:t>
      </w:r>
    </w:p>
    <w:p w14:paraId="71F0C21D" w14:textId="3B449170" w:rsidR="0063014D" w:rsidRDefault="0063014D" w:rsidP="0063014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lv-LV"/>
        </w:rPr>
      </w:pPr>
      <w:r w:rsidRPr="002A73C1">
        <w:rPr>
          <w:rFonts w:ascii="Arial" w:hAnsi="Arial" w:cs="Arial"/>
          <w:sz w:val="24"/>
          <w:szCs w:val="24"/>
          <w:lang w:val="lv-LV"/>
        </w:rPr>
        <w:t>Fotokonkurs</w:t>
      </w:r>
      <w:r>
        <w:rPr>
          <w:rFonts w:ascii="Arial" w:hAnsi="Arial" w:cs="Arial"/>
          <w:sz w:val="24"/>
          <w:szCs w:val="24"/>
          <w:lang w:val="lv-LV"/>
        </w:rPr>
        <w:t>am</w:t>
      </w:r>
      <w:r w:rsidRPr="002A73C1">
        <w:rPr>
          <w:rFonts w:ascii="Arial" w:hAnsi="Arial" w:cs="Arial"/>
          <w:sz w:val="24"/>
          <w:szCs w:val="24"/>
          <w:lang w:val="lv-LV"/>
        </w:rPr>
        <w:t xml:space="preserve"> „Mans putns”</w:t>
      </w:r>
      <w:r>
        <w:rPr>
          <w:rFonts w:ascii="Arial" w:hAnsi="Arial" w:cs="Arial"/>
          <w:sz w:val="24"/>
          <w:szCs w:val="24"/>
          <w:lang w:val="lv-LV"/>
        </w:rPr>
        <w:t xml:space="preserve"> šogad aprit 20 gadi, un līdzās gada dzīvnieka izvirzīšanai, šī ir viena no gaidītākajām muzeja aktivitātēm. Ko</w:t>
      </w:r>
      <w:r w:rsidRPr="002A73C1">
        <w:rPr>
          <w:rFonts w:ascii="Arial" w:hAnsi="Arial" w:cs="Arial"/>
          <w:sz w:val="24"/>
          <w:szCs w:val="24"/>
          <w:lang w:val="lv-LV"/>
        </w:rPr>
        <w:t>pš</w:t>
      </w:r>
      <w:r>
        <w:rPr>
          <w:rFonts w:ascii="Arial" w:hAnsi="Arial" w:cs="Arial"/>
          <w:sz w:val="24"/>
          <w:szCs w:val="24"/>
          <w:lang w:val="lv-LV"/>
        </w:rPr>
        <w:t xml:space="preserve"> pirmsākumiem,</w:t>
      </w:r>
      <w:r w:rsidRPr="002A73C1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 xml:space="preserve">katru gadu konkursā </w:t>
      </w:r>
      <w:r w:rsidR="000D7E10">
        <w:rPr>
          <w:rFonts w:ascii="Arial" w:hAnsi="Arial" w:cs="Arial"/>
          <w:sz w:val="24"/>
          <w:szCs w:val="24"/>
          <w:lang w:val="lv-LV"/>
        </w:rPr>
        <w:t xml:space="preserve">tiek iesniegti daudzi desmiti Latvijas savvaļā uzņemtu putnu attēlu. </w:t>
      </w:r>
      <w:r w:rsidR="00D85728">
        <w:rPr>
          <w:rFonts w:ascii="Arial" w:hAnsi="Arial" w:cs="Arial"/>
          <w:sz w:val="24"/>
          <w:szCs w:val="24"/>
          <w:lang w:val="lv-LV"/>
        </w:rPr>
        <w:t xml:space="preserve">Kā atzīst rīkotāji, fotogrāfi aizvien pārsteidz ar unikāliem kadriem, kuros iemūžināti gan retu, gan bieži sastopamu sugu putnu mirkļi. </w:t>
      </w:r>
    </w:p>
    <w:p w14:paraId="0BEDD89A" w14:textId="54146627" w:rsidR="00BB65DA" w:rsidRPr="002C01F2" w:rsidRDefault="00BB65DA" w:rsidP="0063014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K</w:t>
      </w:r>
      <w:r w:rsidR="0063014D">
        <w:rPr>
          <w:rFonts w:ascii="Arial" w:hAnsi="Arial" w:cs="Arial"/>
          <w:sz w:val="24"/>
          <w:szCs w:val="24"/>
          <w:lang w:val="lv-LV"/>
        </w:rPr>
        <w:t xml:space="preserve">onkursa </w:t>
      </w:r>
      <w:r w:rsidR="00080C21">
        <w:rPr>
          <w:rFonts w:ascii="Arial" w:hAnsi="Arial" w:cs="Arial"/>
          <w:sz w:val="24"/>
          <w:szCs w:val="24"/>
          <w:lang w:val="lv-LV"/>
        </w:rPr>
        <w:t>un izstādes kurators</w:t>
      </w:r>
      <w:bookmarkStart w:id="0" w:name="_GoBack"/>
      <w:bookmarkEnd w:id="0"/>
      <w:r w:rsidR="0063014D">
        <w:rPr>
          <w:rFonts w:ascii="Arial" w:hAnsi="Arial" w:cs="Arial"/>
          <w:sz w:val="24"/>
          <w:szCs w:val="24"/>
          <w:lang w:val="lv-LV"/>
        </w:rPr>
        <w:t xml:space="preserve"> muzeja ornitologs Dmitrijs Boiko</w:t>
      </w:r>
      <w:r w:rsidR="006533A9">
        <w:rPr>
          <w:rFonts w:ascii="Arial" w:hAnsi="Arial" w:cs="Arial"/>
          <w:sz w:val="24"/>
          <w:szCs w:val="24"/>
          <w:lang w:val="lv-LV"/>
        </w:rPr>
        <w:t xml:space="preserve"> stāsta</w:t>
      </w:r>
      <w:r>
        <w:rPr>
          <w:rFonts w:ascii="Arial" w:hAnsi="Arial" w:cs="Arial"/>
          <w:sz w:val="24"/>
          <w:szCs w:val="24"/>
          <w:lang w:val="lv-LV"/>
        </w:rPr>
        <w:t xml:space="preserve">: </w:t>
      </w:r>
      <w:r w:rsidR="0063014D">
        <w:rPr>
          <w:rFonts w:ascii="Arial" w:hAnsi="Arial" w:cs="Arial"/>
          <w:sz w:val="24"/>
          <w:szCs w:val="24"/>
          <w:lang w:val="lv-LV"/>
        </w:rPr>
        <w:t>„</w:t>
      </w:r>
      <w:r>
        <w:rPr>
          <w:rFonts w:ascii="Arial" w:hAnsi="Arial" w:cs="Arial"/>
          <w:sz w:val="24"/>
          <w:szCs w:val="24"/>
          <w:lang w:val="lv-LV"/>
        </w:rPr>
        <w:t>K</w:t>
      </w:r>
      <w:r w:rsidR="0063014D" w:rsidRPr="002A73C1">
        <w:rPr>
          <w:rFonts w:ascii="Arial" w:hAnsi="Arial" w:cs="Arial"/>
          <w:sz w:val="24"/>
          <w:szCs w:val="24"/>
          <w:lang w:val="lv-LV"/>
        </w:rPr>
        <w:t>onkurs</w:t>
      </w:r>
      <w:r>
        <w:rPr>
          <w:rFonts w:ascii="Arial" w:hAnsi="Arial" w:cs="Arial"/>
          <w:sz w:val="24"/>
          <w:szCs w:val="24"/>
          <w:lang w:val="lv-LV"/>
        </w:rPr>
        <w:t>u sākām rīkot ar</w:t>
      </w:r>
      <w:r w:rsidR="0063014D" w:rsidRPr="002A73C1">
        <w:rPr>
          <w:rFonts w:ascii="Arial" w:hAnsi="Arial" w:cs="Arial"/>
          <w:sz w:val="24"/>
          <w:szCs w:val="24"/>
          <w:lang w:val="lv-LV"/>
        </w:rPr>
        <w:t xml:space="preserve"> mērķi mudināt cilvēkus vērīgāk ieskatīties dabā, to labāk iepazīt un izprast</w:t>
      </w:r>
      <w:r w:rsidR="006533A9">
        <w:rPr>
          <w:rFonts w:ascii="Arial" w:hAnsi="Arial" w:cs="Arial"/>
          <w:sz w:val="24"/>
          <w:szCs w:val="24"/>
          <w:lang w:val="lv-LV"/>
        </w:rPr>
        <w:t>. V</w:t>
      </w:r>
      <w:r w:rsidR="0063014D" w:rsidRPr="002A73C1">
        <w:rPr>
          <w:rFonts w:ascii="Arial" w:hAnsi="Arial" w:cs="Arial"/>
          <w:sz w:val="24"/>
          <w:szCs w:val="24"/>
          <w:lang w:val="lv-LV"/>
        </w:rPr>
        <w:t>eicin</w:t>
      </w:r>
      <w:r>
        <w:rPr>
          <w:rFonts w:ascii="Arial" w:hAnsi="Arial" w:cs="Arial"/>
          <w:sz w:val="24"/>
          <w:szCs w:val="24"/>
          <w:lang w:val="lv-LV"/>
        </w:rPr>
        <w:t>āt</w:t>
      </w:r>
      <w:r w:rsidR="0063014D" w:rsidRPr="002A73C1">
        <w:rPr>
          <w:rFonts w:ascii="Arial" w:hAnsi="Arial" w:cs="Arial"/>
          <w:sz w:val="24"/>
          <w:szCs w:val="24"/>
          <w:lang w:val="lv-LV"/>
        </w:rPr>
        <w:t xml:space="preserve"> sabiedrības interesi un domu apmaiņu par putniem, to </w:t>
      </w:r>
      <w:r w:rsidR="0063014D" w:rsidRPr="002C01F2">
        <w:rPr>
          <w:rFonts w:ascii="Arial" w:hAnsi="Arial" w:cs="Arial"/>
          <w:sz w:val="24"/>
          <w:szCs w:val="24"/>
          <w:lang w:val="lv-LV"/>
        </w:rPr>
        <w:t>dzīvesveidu un norisēm dabā</w:t>
      </w:r>
      <w:r w:rsidRPr="002C01F2">
        <w:rPr>
          <w:rFonts w:ascii="Arial" w:hAnsi="Arial" w:cs="Arial"/>
          <w:sz w:val="24"/>
          <w:szCs w:val="24"/>
          <w:lang w:val="lv-LV"/>
        </w:rPr>
        <w:t>. Tas bija aktuāli toreiz, un ir svarīgi arī šodien</w:t>
      </w:r>
      <w:r w:rsidR="0063014D" w:rsidRPr="002C01F2">
        <w:rPr>
          <w:rFonts w:ascii="Arial" w:hAnsi="Arial" w:cs="Arial"/>
          <w:sz w:val="24"/>
          <w:szCs w:val="24"/>
          <w:lang w:val="lv-LV"/>
        </w:rPr>
        <w:t>.</w:t>
      </w:r>
      <w:r w:rsidRPr="002C01F2">
        <w:rPr>
          <w:rFonts w:ascii="Arial" w:hAnsi="Arial" w:cs="Arial"/>
          <w:sz w:val="24"/>
          <w:szCs w:val="24"/>
          <w:lang w:val="lv-LV"/>
        </w:rPr>
        <w:t>”</w:t>
      </w:r>
    </w:p>
    <w:p w14:paraId="714C338E" w14:textId="08297D44" w:rsidR="0063014D" w:rsidRPr="002C01F2" w:rsidRDefault="0063014D" w:rsidP="002C01F2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lv-LV"/>
        </w:rPr>
      </w:pPr>
      <w:r w:rsidRPr="002C01F2">
        <w:rPr>
          <w:rFonts w:ascii="Arial" w:hAnsi="Arial" w:cs="Arial"/>
          <w:sz w:val="24"/>
          <w:szCs w:val="24"/>
          <w:lang w:val="lv-LV"/>
        </w:rPr>
        <w:t xml:space="preserve">Fotogrāfi-amatieri </w:t>
      </w:r>
      <w:r w:rsidR="00D85728">
        <w:rPr>
          <w:rFonts w:ascii="Arial" w:hAnsi="Arial" w:cs="Arial"/>
          <w:sz w:val="24"/>
          <w:szCs w:val="24"/>
          <w:lang w:val="lv-LV"/>
        </w:rPr>
        <w:t xml:space="preserve">darbus </w:t>
      </w:r>
      <w:r w:rsidRPr="002C01F2">
        <w:rPr>
          <w:rFonts w:ascii="Arial" w:hAnsi="Arial" w:cs="Arial"/>
          <w:sz w:val="24"/>
          <w:szCs w:val="24"/>
          <w:lang w:val="lv-LV"/>
        </w:rPr>
        <w:t xml:space="preserve">aicināti iesniegt </w:t>
      </w:r>
      <w:r w:rsidR="00D85728">
        <w:rPr>
          <w:rFonts w:ascii="Arial" w:hAnsi="Arial" w:cs="Arial"/>
          <w:sz w:val="24"/>
          <w:szCs w:val="24"/>
          <w:lang w:val="lv-LV"/>
        </w:rPr>
        <w:t>līdz 8. maijam, sūtot pa pastu vai iesniedzot muzejā</w:t>
      </w:r>
      <w:r w:rsidRPr="002C01F2">
        <w:rPr>
          <w:rFonts w:ascii="Arial" w:hAnsi="Arial" w:cs="Arial"/>
          <w:sz w:val="24"/>
          <w:szCs w:val="24"/>
          <w:lang w:val="lv-LV"/>
        </w:rPr>
        <w:t>.</w:t>
      </w:r>
      <w:r w:rsidR="002C01F2" w:rsidRPr="002C01F2">
        <w:rPr>
          <w:rFonts w:ascii="Arial" w:hAnsi="Arial" w:cs="Arial"/>
          <w:sz w:val="24"/>
          <w:szCs w:val="24"/>
          <w:lang w:val="lv-LV"/>
        </w:rPr>
        <w:t xml:space="preserve"> </w:t>
      </w:r>
      <w:r w:rsidR="002C01F2">
        <w:rPr>
          <w:rFonts w:ascii="Arial" w:hAnsi="Arial" w:cs="Arial"/>
          <w:sz w:val="24"/>
          <w:szCs w:val="24"/>
          <w:lang w:val="lv-LV"/>
        </w:rPr>
        <w:t xml:space="preserve">Konkursā darbi tiks vērtēti četrās vecuma grupās – </w:t>
      </w:r>
      <w:r w:rsidR="002C01F2" w:rsidRPr="00370089">
        <w:rPr>
          <w:rFonts w:ascii="Arial" w:hAnsi="Arial" w:cs="Arial"/>
          <w:sz w:val="24"/>
          <w:szCs w:val="24"/>
          <w:lang w:val="lv-LV"/>
        </w:rPr>
        <w:t>bērn</w:t>
      </w:r>
      <w:r w:rsidR="002C01F2">
        <w:rPr>
          <w:rFonts w:ascii="Arial" w:hAnsi="Arial" w:cs="Arial"/>
          <w:sz w:val="24"/>
          <w:szCs w:val="24"/>
          <w:lang w:val="lv-LV"/>
        </w:rPr>
        <w:t>i</w:t>
      </w:r>
      <w:r w:rsidR="002C01F2" w:rsidRPr="00370089">
        <w:rPr>
          <w:rFonts w:ascii="Arial" w:hAnsi="Arial" w:cs="Arial"/>
          <w:sz w:val="24"/>
          <w:szCs w:val="24"/>
          <w:lang w:val="lv-LV"/>
        </w:rPr>
        <w:t>, jaunieši, pieaugušie</w:t>
      </w:r>
      <w:r w:rsidR="002C01F2">
        <w:rPr>
          <w:rFonts w:ascii="Arial" w:hAnsi="Arial" w:cs="Arial"/>
          <w:sz w:val="24"/>
          <w:szCs w:val="24"/>
          <w:lang w:val="lv-LV"/>
        </w:rPr>
        <w:t xml:space="preserve"> un</w:t>
      </w:r>
      <w:r w:rsidR="002C01F2" w:rsidRPr="00370089">
        <w:rPr>
          <w:rFonts w:ascii="Arial" w:hAnsi="Arial" w:cs="Arial"/>
          <w:sz w:val="24"/>
          <w:szCs w:val="24"/>
          <w:lang w:val="lv-LV"/>
        </w:rPr>
        <w:t xml:space="preserve"> seniori.</w:t>
      </w:r>
      <w:r w:rsidR="002C01F2">
        <w:rPr>
          <w:rFonts w:ascii="Arial" w:hAnsi="Arial" w:cs="Arial"/>
          <w:sz w:val="24"/>
          <w:szCs w:val="24"/>
          <w:lang w:val="lv-LV"/>
        </w:rPr>
        <w:t xml:space="preserve"> Viens dalībnieks drīkst iesniegt vienu līdz trīs </w:t>
      </w:r>
      <w:r w:rsidR="00D85728">
        <w:rPr>
          <w:rFonts w:ascii="Arial" w:hAnsi="Arial" w:cs="Arial"/>
          <w:sz w:val="24"/>
          <w:szCs w:val="24"/>
          <w:lang w:val="lv-LV"/>
        </w:rPr>
        <w:t>fotogrāfijas</w:t>
      </w:r>
      <w:r w:rsidR="002C01F2">
        <w:rPr>
          <w:rFonts w:ascii="Arial" w:hAnsi="Arial" w:cs="Arial"/>
          <w:sz w:val="24"/>
          <w:szCs w:val="24"/>
          <w:lang w:val="lv-LV"/>
        </w:rPr>
        <w:t>.</w:t>
      </w:r>
    </w:p>
    <w:p w14:paraId="30D6745C" w14:textId="77777777" w:rsidR="00D85728" w:rsidRDefault="002C01F2" w:rsidP="002C01F2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No 20. maija muzejā atkal būs skatāma labāko darbu izstāde un notiks konkursa laureātu paziņošana, kurā tiksies konkursa dalībnieki, ornitologi, fotogrāfi un dabas mīļotāji. </w:t>
      </w:r>
    </w:p>
    <w:p w14:paraId="7C2C087E" w14:textId="23DB5847" w:rsidR="00A51BE0" w:rsidRDefault="00BB65DA" w:rsidP="002C01F2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P</w:t>
      </w:r>
      <w:r w:rsidR="00596D0B">
        <w:rPr>
          <w:rFonts w:ascii="Arial" w:hAnsi="Arial" w:cs="Arial"/>
          <w:sz w:val="24"/>
          <w:szCs w:val="24"/>
          <w:lang w:val="lv-LV"/>
        </w:rPr>
        <w:t xml:space="preserve">lašāka informācija muzeja mājaslapā </w:t>
      </w:r>
      <w:hyperlink r:id="rId5" w:history="1">
        <w:r w:rsidR="00596D0B" w:rsidRPr="00022A99">
          <w:rPr>
            <w:rStyle w:val="Hyperlink"/>
            <w:rFonts w:ascii="Arial" w:hAnsi="Arial" w:cs="Arial"/>
            <w:sz w:val="24"/>
            <w:szCs w:val="24"/>
            <w:lang w:val="lv-LV"/>
          </w:rPr>
          <w:t>www.dabasmuzejs.gov.lv</w:t>
        </w:r>
      </w:hyperlink>
      <w:r w:rsidR="00596D0B">
        <w:rPr>
          <w:rFonts w:ascii="Arial" w:hAnsi="Arial" w:cs="Arial"/>
          <w:sz w:val="24"/>
          <w:szCs w:val="24"/>
          <w:lang w:val="lv-LV"/>
        </w:rPr>
        <w:t xml:space="preserve">.  </w:t>
      </w:r>
    </w:p>
    <w:p w14:paraId="2B7BD890" w14:textId="77777777" w:rsidR="004F2468" w:rsidRPr="0093286A" w:rsidRDefault="004F2468" w:rsidP="008C30AC">
      <w:pPr>
        <w:spacing w:after="0"/>
        <w:jc w:val="both"/>
        <w:rPr>
          <w:rFonts w:ascii="Arial" w:hAnsi="Arial" w:cs="Arial"/>
          <w:b/>
          <w:sz w:val="20"/>
          <w:szCs w:val="24"/>
          <w:lang w:val="lv-LV"/>
        </w:rPr>
      </w:pPr>
    </w:p>
    <w:p w14:paraId="19DECE1E" w14:textId="77777777" w:rsidR="000B07D8" w:rsidRDefault="000B07D8" w:rsidP="008C30AC">
      <w:pPr>
        <w:spacing w:after="0"/>
        <w:jc w:val="both"/>
        <w:rPr>
          <w:rFonts w:ascii="Arial" w:hAnsi="Arial" w:cs="Arial"/>
          <w:b/>
          <w:sz w:val="20"/>
          <w:szCs w:val="24"/>
          <w:lang w:val="lv-LV"/>
        </w:rPr>
      </w:pPr>
    </w:p>
    <w:p w14:paraId="492FE015" w14:textId="0A487C8C" w:rsidR="00370089" w:rsidRPr="0093286A" w:rsidRDefault="00370089" w:rsidP="008C30AC">
      <w:pPr>
        <w:spacing w:after="0"/>
        <w:jc w:val="both"/>
        <w:rPr>
          <w:rFonts w:ascii="Arial" w:hAnsi="Arial" w:cs="Arial"/>
          <w:b/>
          <w:sz w:val="20"/>
          <w:szCs w:val="24"/>
          <w:lang w:val="lv-LV"/>
        </w:rPr>
      </w:pPr>
      <w:r w:rsidRPr="0093286A">
        <w:rPr>
          <w:rFonts w:ascii="Arial" w:hAnsi="Arial" w:cs="Arial"/>
          <w:b/>
          <w:sz w:val="20"/>
          <w:szCs w:val="24"/>
          <w:lang w:val="lv-LV"/>
        </w:rPr>
        <w:t>Informāciju sagatavoja:</w:t>
      </w:r>
    </w:p>
    <w:p w14:paraId="4CB46251" w14:textId="77777777" w:rsidR="00370089" w:rsidRPr="0093286A" w:rsidRDefault="00370089" w:rsidP="008C30AC">
      <w:pPr>
        <w:spacing w:after="0"/>
        <w:jc w:val="both"/>
        <w:rPr>
          <w:rFonts w:ascii="Arial" w:hAnsi="Arial" w:cs="Arial"/>
          <w:sz w:val="20"/>
          <w:szCs w:val="24"/>
          <w:lang w:val="lv-LV"/>
        </w:rPr>
      </w:pPr>
      <w:r w:rsidRPr="0093286A">
        <w:rPr>
          <w:rFonts w:ascii="Arial" w:hAnsi="Arial" w:cs="Arial"/>
          <w:sz w:val="20"/>
          <w:szCs w:val="24"/>
          <w:lang w:val="lv-LV"/>
        </w:rPr>
        <w:t>Polīna Šķiņķe</w:t>
      </w:r>
    </w:p>
    <w:p w14:paraId="3F2C8B5A" w14:textId="77777777" w:rsidR="00370089" w:rsidRPr="0093286A" w:rsidRDefault="00370089" w:rsidP="008C30AC">
      <w:pPr>
        <w:spacing w:after="0"/>
        <w:jc w:val="both"/>
        <w:rPr>
          <w:rFonts w:ascii="Arial" w:hAnsi="Arial" w:cs="Arial"/>
          <w:sz w:val="20"/>
          <w:szCs w:val="24"/>
          <w:lang w:val="lv-LV"/>
        </w:rPr>
      </w:pPr>
      <w:r w:rsidRPr="0093286A">
        <w:rPr>
          <w:rFonts w:ascii="Arial" w:hAnsi="Arial" w:cs="Arial"/>
          <w:sz w:val="20"/>
          <w:szCs w:val="24"/>
          <w:lang w:val="lv-LV"/>
        </w:rPr>
        <w:t xml:space="preserve">Latvijas </w:t>
      </w:r>
      <w:r w:rsidR="00596D0B" w:rsidRPr="0093286A">
        <w:rPr>
          <w:rFonts w:ascii="Arial" w:hAnsi="Arial" w:cs="Arial"/>
          <w:sz w:val="20"/>
          <w:szCs w:val="24"/>
          <w:lang w:val="lv-LV"/>
        </w:rPr>
        <w:t>Nacionālais d</w:t>
      </w:r>
      <w:r w:rsidRPr="0093286A">
        <w:rPr>
          <w:rFonts w:ascii="Arial" w:hAnsi="Arial" w:cs="Arial"/>
          <w:sz w:val="20"/>
          <w:szCs w:val="24"/>
          <w:lang w:val="lv-LV"/>
        </w:rPr>
        <w:t>abas muzej</w:t>
      </w:r>
      <w:r w:rsidR="004F2468" w:rsidRPr="0093286A">
        <w:rPr>
          <w:rFonts w:ascii="Arial" w:hAnsi="Arial" w:cs="Arial"/>
          <w:sz w:val="20"/>
          <w:szCs w:val="24"/>
          <w:lang w:val="lv-LV"/>
        </w:rPr>
        <w:t>s</w:t>
      </w:r>
      <w:r w:rsidRPr="0093286A">
        <w:rPr>
          <w:rFonts w:ascii="Arial" w:hAnsi="Arial" w:cs="Arial"/>
          <w:sz w:val="20"/>
          <w:szCs w:val="24"/>
          <w:lang w:val="lv-LV"/>
        </w:rPr>
        <w:t xml:space="preserve"> </w:t>
      </w:r>
    </w:p>
    <w:p w14:paraId="2AEAD1F0" w14:textId="77777777" w:rsidR="00370089" w:rsidRPr="0093286A" w:rsidRDefault="00370089" w:rsidP="008C30AC">
      <w:pPr>
        <w:spacing w:after="0"/>
        <w:jc w:val="both"/>
        <w:rPr>
          <w:rFonts w:ascii="Arial" w:hAnsi="Arial" w:cs="Arial"/>
          <w:sz w:val="20"/>
          <w:szCs w:val="24"/>
          <w:lang w:val="lv-LV"/>
        </w:rPr>
      </w:pPr>
      <w:r w:rsidRPr="0093286A">
        <w:rPr>
          <w:rFonts w:ascii="Arial" w:hAnsi="Arial" w:cs="Arial"/>
          <w:sz w:val="20"/>
          <w:szCs w:val="24"/>
          <w:lang w:val="lv-LV"/>
        </w:rPr>
        <w:t>Komunikācijas nodaļa</w:t>
      </w:r>
    </w:p>
    <w:p w14:paraId="0D84C0A7" w14:textId="77777777" w:rsidR="00596D0B" w:rsidRPr="0093286A" w:rsidRDefault="00370089" w:rsidP="008C30AC">
      <w:pPr>
        <w:spacing w:after="0"/>
        <w:jc w:val="both"/>
        <w:rPr>
          <w:rFonts w:ascii="Arial" w:hAnsi="Arial" w:cs="Arial"/>
          <w:sz w:val="20"/>
          <w:szCs w:val="24"/>
          <w:lang w:val="lv-LV"/>
        </w:rPr>
      </w:pPr>
      <w:r w:rsidRPr="0093286A">
        <w:rPr>
          <w:rFonts w:ascii="Arial" w:hAnsi="Arial" w:cs="Arial"/>
          <w:sz w:val="20"/>
          <w:szCs w:val="24"/>
          <w:lang w:val="lv-LV"/>
        </w:rPr>
        <w:t xml:space="preserve">Tālrunis: </w:t>
      </w:r>
      <w:r w:rsidR="00596D0B" w:rsidRPr="0093286A">
        <w:rPr>
          <w:rFonts w:ascii="Arial" w:hAnsi="Arial" w:cs="Arial"/>
          <w:sz w:val="20"/>
          <w:szCs w:val="24"/>
          <w:lang w:val="lv-LV"/>
        </w:rPr>
        <w:t>29263860</w:t>
      </w:r>
    </w:p>
    <w:p w14:paraId="38DF7FB0" w14:textId="5A1523CD" w:rsidR="00370089" w:rsidRPr="0093286A" w:rsidRDefault="00370089" w:rsidP="008C30AC">
      <w:pPr>
        <w:spacing w:after="0"/>
        <w:jc w:val="both"/>
        <w:rPr>
          <w:rFonts w:ascii="Arial" w:hAnsi="Arial" w:cs="Arial"/>
          <w:sz w:val="20"/>
          <w:szCs w:val="24"/>
          <w:lang w:val="lv-LV"/>
        </w:rPr>
      </w:pPr>
      <w:r w:rsidRPr="0093286A">
        <w:rPr>
          <w:rFonts w:ascii="Arial" w:hAnsi="Arial" w:cs="Arial"/>
          <w:sz w:val="20"/>
          <w:szCs w:val="24"/>
          <w:lang w:val="lv-LV"/>
        </w:rPr>
        <w:t xml:space="preserve">E-pasts: </w:t>
      </w:r>
      <w:hyperlink r:id="rId6" w:history="1">
        <w:r w:rsidR="006533A9" w:rsidRPr="00554690">
          <w:rPr>
            <w:rStyle w:val="Hyperlink"/>
            <w:rFonts w:ascii="Arial" w:hAnsi="Arial" w:cs="Arial"/>
            <w:sz w:val="20"/>
            <w:szCs w:val="24"/>
            <w:lang w:val="lv-LV"/>
          </w:rPr>
          <w:t>mansputns2022@lndm.gov.lv</w:t>
        </w:r>
      </w:hyperlink>
      <w:r w:rsidRPr="0093286A">
        <w:rPr>
          <w:rFonts w:ascii="Arial" w:hAnsi="Arial" w:cs="Arial"/>
          <w:sz w:val="20"/>
          <w:szCs w:val="24"/>
          <w:lang w:val="lv-LV"/>
        </w:rPr>
        <w:t xml:space="preserve"> </w:t>
      </w:r>
    </w:p>
    <w:sectPr w:rsidR="00370089" w:rsidRPr="0093286A" w:rsidSect="000B07D8">
      <w:pgSz w:w="12240" w:h="15840"/>
      <w:pgMar w:top="1440" w:right="1440" w:bottom="153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A3"/>
    <w:rsid w:val="00033C13"/>
    <w:rsid w:val="00051953"/>
    <w:rsid w:val="00080C21"/>
    <w:rsid w:val="000B07D8"/>
    <w:rsid w:val="000B09FD"/>
    <w:rsid w:val="000D7E10"/>
    <w:rsid w:val="001906FC"/>
    <w:rsid w:val="001A272B"/>
    <w:rsid w:val="00210559"/>
    <w:rsid w:val="002A73C1"/>
    <w:rsid w:val="002C01F2"/>
    <w:rsid w:val="00370089"/>
    <w:rsid w:val="00491186"/>
    <w:rsid w:val="004F2468"/>
    <w:rsid w:val="00505C54"/>
    <w:rsid w:val="00596D0B"/>
    <w:rsid w:val="005D6C75"/>
    <w:rsid w:val="006167B5"/>
    <w:rsid w:val="0063014D"/>
    <w:rsid w:val="006533A9"/>
    <w:rsid w:val="006835A3"/>
    <w:rsid w:val="006D5C33"/>
    <w:rsid w:val="007760E3"/>
    <w:rsid w:val="00777ECB"/>
    <w:rsid w:val="00863D41"/>
    <w:rsid w:val="008768D9"/>
    <w:rsid w:val="008B0B3A"/>
    <w:rsid w:val="008B3032"/>
    <w:rsid w:val="008B5BB3"/>
    <w:rsid w:val="008C30AC"/>
    <w:rsid w:val="008F50F3"/>
    <w:rsid w:val="0093286A"/>
    <w:rsid w:val="009D7D94"/>
    <w:rsid w:val="00A254F4"/>
    <w:rsid w:val="00A51BE0"/>
    <w:rsid w:val="00A7479B"/>
    <w:rsid w:val="00B11DAE"/>
    <w:rsid w:val="00B160ED"/>
    <w:rsid w:val="00BB65DA"/>
    <w:rsid w:val="00D75811"/>
    <w:rsid w:val="00D85728"/>
    <w:rsid w:val="00D95ACB"/>
    <w:rsid w:val="00DE4CA9"/>
    <w:rsid w:val="00EC1E62"/>
    <w:rsid w:val="00F25D49"/>
    <w:rsid w:val="00F33715"/>
    <w:rsid w:val="00F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D11B"/>
  <w15:chartTrackingRefBased/>
  <w15:docId w15:val="{53B00D9B-4027-4F00-BCC6-E449C281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rsid w:val="0037008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6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0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sputns2022@lndm.gov.lv" TargetMode="External"/><Relationship Id="rId5" Type="http://schemas.openxmlformats.org/officeDocument/2006/relationships/hyperlink" Target="http://www.dabasmuzejs.go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Skinke</dc:creator>
  <cp:keywords/>
  <dc:description/>
  <cp:lastModifiedBy>Polina Skinke</cp:lastModifiedBy>
  <cp:revision>35</cp:revision>
  <dcterms:created xsi:type="dcterms:W3CDTF">2020-04-03T08:14:00Z</dcterms:created>
  <dcterms:modified xsi:type="dcterms:W3CDTF">2022-03-30T09:54:00Z</dcterms:modified>
</cp:coreProperties>
</file>