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20575" w14:textId="77777777" w:rsidR="00FD5F7B" w:rsidRDefault="00FD5F7B" w:rsidP="00FD5F7B">
      <w:pPr>
        <w:shd w:val="clear" w:color="auto" w:fill="FFFFFF"/>
        <w:spacing w:after="0" w:line="240" w:lineRule="auto"/>
        <w:jc w:val="left"/>
        <w:rPr>
          <w:b/>
          <w:bCs/>
          <w:spacing w:val="2"/>
          <w:szCs w:val="24"/>
        </w:rPr>
      </w:pPr>
      <w:r>
        <w:rPr>
          <w:noProof/>
        </w:rPr>
        <w:drawing>
          <wp:anchor distT="0" distB="0" distL="114300" distR="360045" simplePos="0" relativeHeight="251659264" behindDoc="0" locked="0" layoutInCell="1" allowOverlap="1" wp14:anchorId="10D49555" wp14:editId="46718BE3">
            <wp:simplePos x="0" y="0"/>
            <wp:positionH relativeFrom="page">
              <wp:posOffset>5318760</wp:posOffset>
            </wp:positionH>
            <wp:positionV relativeFrom="margin">
              <wp:posOffset>-222885</wp:posOffset>
            </wp:positionV>
            <wp:extent cx="1938020" cy="447040"/>
            <wp:effectExtent l="0" t="0" r="5080" b="0"/>
            <wp:wrapSquare wrapText="right"/>
            <wp:docPr id="3" name="Picture 3" descr="http://www.jauda.com/images/logo-l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jauda.com/images/logo-l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61D">
        <w:rPr>
          <w:rFonts w:ascii="Cambria,Bold" w:hAnsi="Cambria,Bold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6CFBFCDF" wp14:editId="1A20ECBA">
            <wp:simplePos x="0" y="0"/>
            <wp:positionH relativeFrom="margin">
              <wp:posOffset>319405</wp:posOffset>
            </wp:positionH>
            <wp:positionV relativeFrom="margin">
              <wp:posOffset>-406400</wp:posOffset>
            </wp:positionV>
            <wp:extent cx="3762375" cy="784860"/>
            <wp:effectExtent l="0" t="0" r="9525" b="0"/>
            <wp:wrapSquare wrapText="bothSides"/>
            <wp:docPr id="6" name="Picture 6" descr="C:\Users\cf-zalan\Desktop\2015\Jūnijs\Procedūras palaišanai PIMPOG\S.1.1\Precizētie Agijas faili mani\Saskanotie ar INgu un Aigaru\LV_ID_EU_logo_ansamblis_K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-zalan\Desktop\2015\Jūnijs\Procedūras palaišanai PIMPOG\S.1.1\Precizētie Agijas faili mani\Saskanotie ar INgu un Aigaru\LV_ID_EU_logo_ansamblis_KF_RG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261D">
        <w:rPr>
          <w:noProof/>
        </w:rPr>
        <w:drawing>
          <wp:anchor distT="0" distB="0" distL="114300" distR="114300" simplePos="0" relativeHeight="251661312" behindDoc="0" locked="0" layoutInCell="1" allowOverlap="1" wp14:anchorId="7C265CD4" wp14:editId="66C4393C">
            <wp:simplePos x="0" y="0"/>
            <wp:positionH relativeFrom="margin">
              <wp:posOffset>-885825</wp:posOffset>
            </wp:positionH>
            <wp:positionV relativeFrom="margin">
              <wp:posOffset>-542925</wp:posOffset>
            </wp:positionV>
            <wp:extent cx="1171575" cy="10287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85750" w14:textId="77777777" w:rsidR="00FD5F7B" w:rsidRDefault="00FD5F7B" w:rsidP="00FD5F7B">
      <w:pPr>
        <w:shd w:val="clear" w:color="auto" w:fill="FFFFFF"/>
        <w:spacing w:after="0" w:line="240" w:lineRule="auto"/>
        <w:jc w:val="center"/>
        <w:rPr>
          <w:noProof/>
        </w:rPr>
      </w:pPr>
    </w:p>
    <w:p w14:paraId="55DA4A90" w14:textId="77777777" w:rsidR="00FD5F7B" w:rsidRDefault="00FD5F7B" w:rsidP="00FD5F7B">
      <w:pPr>
        <w:shd w:val="clear" w:color="auto" w:fill="FFFFFF"/>
        <w:spacing w:after="0" w:line="240" w:lineRule="auto"/>
        <w:jc w:val="left"/>
        <w:rPr>
          <w:noProof/>
        </w:rPr>
      </w:pPr>
    </w:p>
    <w:p w14:paraId="326B607D" w14:textId="77777777" w:rsidR="00FD5F7B" w:rsidRDefault="00FD5F7B" w:rsidP="00FD5F7B">
      <w:pPr>
        <w:shd w:val="clear" w:color="auto" w:fill="FFFFFF"/>
        <w:spacing w:after="0" w:line="240" w:lineRule="auto"/>
        <w:jc w:val="center"/>
        <w:rPr>
          <w:b/>
          <w:bCs/>
          <w:spacing w:val="2"/>
          <w:szCs w:val="24"/>
        </w:rPr>
      </w:pPr>
      <w:r>
        <w:rPr>
          <w:b/>
          <w:bCs/>
          <w:spacing w:val="2"/>
          <w:szCs w:val="24"/>
        </w:rPr>
        <w:t xml:space="preserve">Vienošanās par </w:t>
      </w:r>
      <w:bookmarkStart w:id="0" w:name="_Hlk535413159"/>
      <w:r w:rsidR="0072555A">
        <w:rPr>
          <w:b/>
          <w:bCs/>
          <w:spacing w:val="2"/>
          <w:szCs w:val="24"/>
        </w:rPr>
        <w:t xml:space="preserve">29.08.2018 </w:t>
      </w:r>
      <w:r w:rsidRPr="001D4D7A">
        <w:rPr>
          <w:b/>
          <w:bCs/>
          <w:spacing w:val="2"/>
          <w:szCs w:val="24"/>
        </w:rPr>
        <w:t>LĪGUM</w:t>
      </w:r>
      <w:r>
        <w:rPr>
          <w:b/>
          <w:bCs/>
          <w:spacing w:val="2"/>
          <w:szCs w:val="24"/>
        </w:rPr>
        <w:t>A Nr.4-16.4.2/32-KF</w:t>
      </w:r>
      <w:bookmarkEnd w:id="0"/>
    </w:p>
    <w:p w14:paraId="5C615DA5" w14:textId="77777777" w:rsidR="00FD5F7B" w:rsidRPr="00545663" w:rsidRDefault="00FD5F7B" w:rsidP="00FD5F7B">
      <w:pPr>
        <w:shd w:val="clear" w:color="auto" w:fill="FFFFFF"/>
        <w:spacing w:after="0" w:line="240" w:lineRule="auto"/>
        <w:jc w:val="center"/>
        <w:rPr>
          <w:b/>
          <w:bCs/>
          <w:spacing w:val="2"/>
          <w:szCs w:val="24"/>
        </w:rPr>
      </w:pPr>
      <w:r>
        <w:rPr>
          <w:b/>
          <w:bCs/>
          <w:spacing w:val="2"/>
          <w:szCs w:val="24"/>
        </w:rPr>
        <w:t>par i</w:t>
      </w:r>
      <w:r w:rsidRPr="00545663">
        <w:rPr>
          <w:b/>
          <w:bCs/>
          <w:spacing w:val="2"/>
          <w:szCs w:val="24"/>
        </w:rPr>
        <w:t>ndividuāla pasūtījuma m</w:t>
      </w:r>
      <w:r>
        <w:rPr>
          <w:b/>
          <w:bCs/>
          <w:spacing w:val="2"/>
          <w:szCs w:val="24"/>
        </w:rPr>
        <w:t>etāla skapju</w:t>
      </w:r>
    </w:p>
    <w:p w14:paraId="1E5272A9" w14:textId="77777777" w:rsidR="00FD5F7B" w:rsidRDefault="00FD5F7B" w:rsidP="00FD5F7B">
      <w:pPr>
        <w:shd w:val="clear" w:color="auto" w:fill="FFFFFF"/>
        <w:spacing w:after="0" w:line="240" w:lineRule="auto"/>
        <w:jc w:val="center"/>
        <w:rPr>
          <w:b/>
          <w:bCs/>
          <w:spacing w:val="2"/>
          <w:szCs w:val="24"/>
        </w:rPr>
      </w:pPr>
      <w:r w:rsidRPr="00545663">
        <w:rPr>
          <w:b/>
          <w:bCs/>
          <w:spacing w:val="2"/>
          <w:szCs w:val="24"/>
        </w:rPr>
        <w:t>izgatavošan</w:t>
      </w:r>
      <w:r>
        <w:rPr>
          <w:b/>
          <w:bCs/>
          <w:spacing w:val="2"/>
          <w:szCs w:val="24"/>
        </w:rPr>
        <w:t>u</w:t>
      </w:r>
      <w:r w:rsidRPr="00545663">
        <w:rPr>
          <w:b/>
          <w:bCs/>
          <w:spacing w:val="2"/>
          <w:szCs w:val="24"/>
        </w:rPr>
        <w:t xml:space="preserve"> un piegād</w:t>
      </w:r>
      <w:r>
        <w:rPr>
          <w:b/>
          <w:bCs/>
          <w:spacing w:val="2"/>
          <w:szCs w:val="24"/>
        </w:rPr>
        <w:t>i</w:t>
      </w:r>
      <w:r w:rsidRPr="00545663">
        <w:rPr>
          <w:b/>
          <w:bCs/>
          <w:spacing w:val="2"/>
          <w:szCs w:val="24"/>
        </w:rPr>
        <w:t xml:space="preserve"> Muzeja krājumam</w:t>
      </w:r>
      <w:r>
        <w:rPr>
          <w:b/>
          <w:bCs/>
          <w:spacing w:val="2"/>
          <w:szCs w:val="24"/>
        </w:rPr>
        <w:t xml:space="preserve"> izbeigšanu</w:t>
      </w:r>
    </w:p>
    <w:p w14:paraId="5C059090" w14:textId="77777777" w:rsidR="00AD640B" w:rsidRDefault="00AD640B" w:rsidP="00FD5F7B">
      <w:pPr>
        <w:shd w:val="clear" w:color="auto" w:fill="FFFFFF"/>
        <w:spacing w:after="0" w:line="240" w:lineRule="auto"/>
        <w:jc w:val="center"/>
        <w:rPr>
          <w:b/>
          <w:bCs/>
          <w:spacing w:val="2"/>
          <w:szCs w:val="24"/>
        </w:rPr>
      </w:pPr>
    </w:p>
    <w:p w14:paraId="5C87D5FA" w14:textId="097D6F1C" w:rsidR="00AD640B" w:rsidRPr="001B096D" w:rsidRDefault="00AD640B" w:rsidP="00AD640B">
      <w:pPr>
        <w:rPr>
          <w:szCs w:val="24"/>
          <w:lang w:eastAsia="en-US"/>
        </w:rPr>
      </w:pPr>
      <w:r>
        <w:rPr>
          <w:szCs w:val="24"/>
          <w:lang w:eastAsia="en-US"/>
        </w:rPr>
        <w:t>Rīgā,</w:t>
      </w:r>
      <w:r w:rsidRPr="000932E0">
        <w:rPr>
          <w:szCs w:val="24"/>
          <w:lang w:eastAsia="en-US"/>
        </w:rPr>
        <w:t xml:space="preserve"> 201</w:t>
      </w:r>
      <w:r w:rsidR="00823DAE">
        <w:rPr>
          <w:szCs w:val="24"/>
          <w:lang w:eastAsia="en-US"/>
        </w:rPr>
        <w:t>9</w:t>
      </w:r>
      <w:r w:rsidRPr="000932E0">
        <w:rPr>
          <w:szCs w:val="24"/>
          <w:lang w:eastAsia="en-US"/>
        </w:rPr>
        <w:t xml:space="preserve">. gada </w:t>
      </w:r>
      <w:r>
        <w:rPr>
          <w:szCs w:val="24"/>
          <w:lang w:eastAsia="en-US"/>
        </w:rPr>
        <w:t>__</w:t>
      </w:r>
      <w:r w:rsidR="002F260A">
        <w:rPr>
          <w:szCs w:val="24"/>
          <w:lang w:eastAsia="en-US"/>
        </w:rPr>
        <w:t>25</w:t>
      </w:r>
      <w:r>
        <w:rPr>
          <w:szCs w:val="24"/>
          <w:lang w:eastAsia="en-US"/>
        </w:rPr>
        <w:t xml:space="preserve">__. </w:t>
      </w:r>
      <w:r w:rsidR="009F58B4">
        <w:rPr>
          <w:szCs w:val="24"/>
          <w:lang w:eastAsia="en-US"/>
        </w:rPr>
        <w:t>__</w:t>
      </w:r>
      <w:r w:rsidR="002F260A">
        <w:rPr>
          <w:szCs w:val="24"/>
          <w:lang w:eastAsia="en-US"/>
        </w:rPr>
        <w:t>janvārī</w:t>
      </w:r>
      <w:r w:rsidR="009F58B4">
        <w:rPr>
          <w:szCs w:val="24"/>
          <w:lang w:eastAsia="en-US"/>
        </w:rPr>
        <w:t>________</w:t>
      </w:r>
      <w:r>
        <w:rPr>
          <w:szCs w:val="24"/>
          <w:lang w:eastAsia="en-US"/>
        </w:rPr>
        <w:t>.</w:t>
      </w:r>
    </w:p>
    <w:p w14:paraId="6228C6B6" w14:textId="77777777" w:rsidR="00AD640B" w:rsidRPr="001D4D7A" w:rsidRDefault="00AD640B" w:rsidP="00AD640B">
      <w:pPr>
        <w:spacing w:after="0" w:line="240" w:lineRule="auto"/>
        <w:rPr>
          <w:b/>
          <w:szCs w:val="24"/>
        </w:rPr>
      </w:pPr>
    </w:p>
    <w:p w14:paraId="515C2DBA" w14:textId="77777777" w:rsidR="0072555A" w:rsidRPr="00403720" w:rsidRDefault="0072555A" w:rsidP="00403720">
      <w:pPr>
        <w:spacing w:after="0" w:line="240" w:lineRule="auto"/>
        <w:ind w:right="-144" w:firstLine="720"/>
        <w:rPr>
          <w:sz w:val="22"/>
        </w:rPr>
      </w:pPr>
      <w:r w:rsidRPr="00403720">
        <w:rPr>
          <w:b/>
          <w:sz w:val="22"/>
        </w:rPr>
        <w:t xml:space="preserve">Latvijas Dabas muzejs, </w:t>
      </w:r>
      <w:r w:rsidRPr="00403720">
        <w:rPr>
          <w:sz w:val="22"/>
        </w:rPr>
        <w:t xml:space="preserve">reģ. Nr. 90000027926, adrese K. Barona ielā 4, Rīgā, tā direktores Skaidrītes Ruskules personā, kura darbojas uz Ministru kabineta 2012.gada 9.oktobra noteikumu Nr.690 „Latvijas Dabas muzeja nolikums” pamata, turpmāk - </w:t>
      </w:r>
      <w:r w:rsidRPr="00403720">
        <w:rPr>
          <w:rFonts w:eastAsia="Calibri"/>
          <w:b/>
          <w:sz w:val="22"/>
        </w:rPr>
        <w:t>PASŪTĪTĀJS</w:t>
      </w:r>
      <w:r w:rsidRPr="00403720">
        <w:rPr>
          <w:sz w:val="22"/>
        </w:rPr>
        <w:t>, no vienas puses</w:t>
      </w:r>
      <w:r w:rsidRPr="00403720">
        <w:rPr>
          <w:b/>
          <w:sz w:val="22"/>
        </w:rPr>
        <w:t xml:space="preserve">, </w:t>
      </w:r>
      <w:r w:rsidRPr="00403720">
        <w:rPr>
          <w:sz w:val="22"/>
        </w:rPr>
        <w:t>un</w:t>
      </w:r>
    </w:p>
    <w:p w14:paraId="58530AD7" w14:textId="77777777" w:rsidR="0072555A" w:rsidRPr="00403720" w:rsidRDefault="0072555A" w:rsidP="00403720">
      <w:pPr>
        <w:tabs>
          <w:tab w:val="left" w:pos="855"/>
        </w:tabs>
        <w:spacing w:after="0" w:line="240" w:lineRule="auto"/>
        <w:ind w:right="-144" w:firstLine="699"/>
        <w:rPr>
          <w:sz w:val="22"/>
        </w:rPr>
      </w:pPr>
      <w:r w:rsidRPr="00403720">
        <w:rPr>
          <w:b/>
          <w:sz w:val="22"/>
        </w:rPr>
        <w:t>Akciju sabiedrība ENERGOFIRMA “JAUDA”</w:t>
      </w:r>
      <w:r w:rsidRPr="00403720">
        <w:rPr>
          <w:sz w:val="22"/>
        </w:rPr>
        <w:t>, reģistrēta Latvijas Republikas Uzņēmumu reģistrā ar Nr.40003012798, juridiskā adrese: Krustpils iela 119, Rīga, LV-1057 (turpmāk-</w:t>
      </w:r>
      <w:r w:rsidRPr="00403720">
        <w:rPr>
          <w:b/>
          <w:bCs/>
          <w:sz w:val="22"/>
        </w:rPr>
        <w:t xml:space="preserve"> PIEGĀDĀTĀJS</w:t>
      </w:r>
      <w:r w:rsidRPr="00403720">
        <w:rPr>
          <w:bCs/>
          <w:sz w:val="22"/>
        </w:rPr>
        <w:t>)</w:t>
      </w:r>
      <w:r w:rsidRPr="00403720">
        <w:rPr>
          <w:sz w:val="22"/>
        </w:rPr>
        <w:t xml:space="preserve">, tās </w:t>
      </w:r>
      <w:r w:rsidR="00D17CD7" w:rsidRPr="00403720">
        <w:rPr>
          <w:sz w:val="22"/>
        </w:rPr>
        <w:t>v</w:t>
      </w:r>
      <w:r w:rsidRPr="00403720">
        <w:rPr>
          <w:sz w:val="22"/>
        </w:rPr>
        <w:t xml:space="preserve">aldes priekšsēdētāja Jāņa Šimina personā, </w:t>
      </w:r>
      <w:r w:rsidRPr="00403720">
        <w:rPr>
          <w:bCs/>
          <w:sz w:val="22"/>
        </w:rPr>
        <w:t>kurš rīkojas saskaņā ar statūtiem,</w:t>
      </w:r>
      <w:r w:rsidRPr="00403720">
        <w:rPr>
          <w:sz w:val="22"/>
        </w:rPr>
        <w:t xml:space="preserve"> no otras puses, </w:t>
      </w:r>
    </w:p>
    <w:p w14:paraId="04D3C4E2" w14:textId="77777777" w:rsidR="0072555A" w:rsidRPr="00403720" w:rsidRDefault="0072555A" w:rsidP="00403720">
      <w:pPr>
        <w:tabs>
          <w:tab w:val="left" w:pos="855"/>
        </w:tabs>
        <w:spacing w:after="0" w:line="240" w:lineRule="auto"/>
        <w:ind w:right="-144"/>
        <w:rPr>
          <w:sz w:val="22"/>
        </w:rPr>
      </w:pPr>
    </w:p>
    <w:p w14:paraId="4B34BF5C" w14:textId="77777777" w:rsidR="0072555A" w:rsidRPr="00403720" w:rsidRDefault="0072555A" w:rsidP="00403720">
      <w:pPr>
        <w:tabs>
          <w:tab w:val="left" w:pos="855"/>
        </w:tabs>
        <w:spacing w:after="0" w:line="240" w:lineRule="auto"/>
        <w:ind w:right="-144"/>
        <w:rPr>
          <w:sz w:val="22"/>
        </w:rPr>
      </w:pPr>
      <w:r w:rsidRPr="00403720">
        <w:rPr>
          <w:sz w:val="22"/>
        </w:rPr>
        <w:t xml:space="preserve">bet abi kopā un katrs atsevišķi turpmāk saukti – </w:t>
      </w:r>
      <w:r w:rsidRPr="00403720">
        <w:rPr>
          <w:b/>
          <w:sz w:val="22"/>
        </w:rPr>
        <w:t>Līdzēji</w:t>
      </w:r>
      <w:r w:rsidRPr="00403720">
        <w:rPr>
          <w:sz w:val="22"/>
        </w:rPr>
        <w:t xml:space="preserve">, </w:t>
      </w:r>
    </w:p>
    <w:p w14:paraId="419DFB2C" w14:textId="0C93777C" w:rsidR="0072555A" w:rsidRPr="00403720" w:rsidRDefault="0072555A" w:rsidP="00403720">
      <w:pPr>
        <w:tabs>
          <w:tab w:val="left" w:pos="855"/>
        </w:tabs>
        <w:spacing w:after="0" w:line="240" w:lineRule="auto"/>
        <w:ind w:right="-144"/>
        <w:rPr>
          <w:sz w:val="22"/>
          <w:lang w:eastAsia="en-US"/>
        </w:rPr>
      </w:pPr>
      <w:r w:rsidRPr="00403720">
        <w:rPr>
          <w:sz w:val="22"/>
        </w:rPr>
        <w:t>pamatojoties uz Latvijas Dabas muzeja iepirkum</w:t>
      </w:r>
      <w:r w:rsidR="00D17CD7" w:rsidRPr="00403720">
        <w:rPr>
          <w:sz w:val="22"/>
        </w:rPr>
        <w:t>a</w:t>
      </w:r>
      <w:r w:rsidRPr="00403720">
        <w:rPr>
          <w:sz w:val="22"/>
        </w:rPr>
        <w:t xml:space="preserve"> </w:t>
      </w:r>
      <w:r w:rsidRPr="00403720">
        <w:rPr>
          <w:sz w:val="22"/>
          <w:lang w:eastAsia="en-US"/>
        </w:rPr>
        <w:t xml:space="preserve"> “Individuāla pasūtījuma metāla skapju izgatavošana un piegāde Muzeja krājumam”, id.Nr. LDM/2018/04/KF, </w:t>
      </w:r>
      <w:r w:rsidRPr="00403720">
        <w:rPr>
          <w:bCs/>
          <w:spacing w:val="4"/>
          <w:sz w:val="22"/>
        </w:rPr>
        <w:t xml:space="preserve">(turpmāk- </w:t>
      </w:r>
      <w:r w:rsidRPr="00403720">
        <w:rPr>
          <w:b/>
          <w:bCs/>
          <w:spacing w:val="4"/>
          <w:sz w:val="22"/>
        </w:rPr>
        <w:t>Iepirkums</w:t>
      </w:r>
      <w:r w:rsidRPr="00403720">
        <w:rPr>
          <w:bCs/>
          <w:spacing w:val="4"/>
          <w:sz w:val="22"/>
        </w:rPr>
        <w:t>),</w:t>
      </w:r>
      <w:r w:rsidRPr="00403720">
        <w:rPr>
          <w:b/>
          <w:bCs/>
          <w:spacing w:val="4"/>
          <w:sz w:val="22"/>
        </w:rPr>
        <w:t xml:space="preserve"> </w:t>
      </w:r>
      <w:r w:rsidRPr="00403720">
        <w:rPr>
          <w:sz w:val="22"/>
        </w:rPr>
        <w:t xml:space="preserve"> </w:t>
      </w:r>
      <w:r w:rsidR="00D17CD7" w:rsidRPr="00403720">
        <w:rPr>
          <w:sz w:val="22"/>
        </w:rPr>
        <w:t xml:space="preserve">rezultātā </w:t>
      </w:r>
      <w:r w:rsidRPr="00403720">
        <w:rPr>
          <w:sz w:val="22"/>
        </w:rPr>
        <w:t>noslē</w:t>
      </w:r>
      <w:r w:rsidR="00D17CD7" w:rsidRPr="00403720">
        <w:rPr>
          <w:sz w:val="22"/>
        </w:rPr>
        <w:t>gto</w:t>
      </w:r>
      <w:r w:rsidRPr="00403720">
        <w:rPr>
          <w:sz w:val="22"/>
        </w:rPr>
        <w:t xml:space="preserve"> iepirkuma līgumu (turpmāk – </w:t>
      </w:r>
      <w:r w:rsidRPr="00403720">
        <w:rPr>
          <w:b/>
          <w:sz w:val="22"/>
        </w:rPr>
        <w:t>LĪGUMS</w:t>
      </w:r>
      <w:r w:rsidRPr="00403720">
        <w:rPr>
          <w:sz w:val="22"/>
        </w:rPr>
        <w:t>)</w:t>
      </w:r>
      <w:r w:rsidR="00D64AA6" w:rsidRPr="00403720">
        <w:rPr>
          <w:sz w:val="22"/>
        </w:rPr>
        <w:t xml:space="preserve"> un </w:t>
      </w:r>
      <w:r w:rsidR="004E11F1" w:rsidRPr="00403720">
        <w:rPr>
          <w:sz w:val="22"/>
        </w:rPr>
        <w:t xml:space="preserve">Līdzēju </w:t>
      </w:r>
      <w:r w:rsidR="004C2737" w:rsidRPr="00403720">
        <w:rPr>
          <w:sz w:val="22"/>
        </w:rPr>
        <w:t xml:space="preserve">saraksti un sarunas Līguma izpildes laikā </w:t>
      </w:r>
      <w:r w:rsidR="00B5468A" w:rsidRPr="00403720">
        <w:rPr>
          <w:sz w:val="22"/>
        </w:rPr>
        <w:t>un</w:t>
      </w:r>
      <w:r w:rsidR="004C2737" w:rsidRPr="00403720">
        <w:rPr>
          <w:sz w:val="22"/>
        </w:rPr>
        <w:t xml:space="preserve"> to, ka </w:t>
      </w:r>
      <w:r w:rsidR="00B5468A" w:rsidRPr="00F73520">
        <w:rPr>
          <w:color w:val="auto"/>
          <w:sz w:val="22"/>
        </w:rPr>
        <w:t xml:space="preserve">Līdzēji nevar </w:t>
      </w:r>
      <w:r w:rsidR="002839DA" w:rsidRPr="00F73520">
        <w:rPr>
          <w:color w:val="auto"/>
          <w:sz w:val="22"/>
        </w:rPr>
        <w:t xml:space="preserve">ilgstoši </w:t>
      </w:r>
      <w:r w:rsidR="00B5468A" w:rsidRPr="00F73520">
        <w:rPr>
          <w:color w:val="auto"/>
          <w:sz w:val="22"/>
        </w:rPr>
        <w:t xml:space="preserve">vienoties par izgatavoto skapju </w:t>
      </w:r>
      <w:r w:rsidR="00D55F8F" w:rsidRPr="00F73520">
        <w:rPr>
          <w:color w:val="auto"/>
          <w:sz w:val="22"/>
        </w:rPr>
        <w:t>neatbilstību</w:t>
      </w:r>
      <w:r w:rsidR="001632E0" w:rsidRPr="00F73520">
        <w:rPr>
          <w:color w:val="auto"/>
          <w:sz w:val="22"/>
        </w:rPr>
        <w:t xml:space="preserve"> </w:t>
      </w:r>
      <w:r w:rsidR="00F55CCC" w:rsidRPr="00F73520">
        <w:rPr>
          <w:color w:val="auto"/>
          <w:sz w:val="22"/>
        </w:rPr>
        <w:t>novēršan</w:t>
      </w:r>
      <w:r w:rsidR="002839DA" w:rsidRPr="00F73520">
        <w:rPr>
          <w:color w:val="auto"/>
          <w:sz w:val="22"/>
        </w:rPr>
        <w:t xml:space="preserve">as pieņemamu risinājumu </w:t>
      </w:r>
      <w:r w:rsidR="00F55CCC" w:rsidRPr="00F73520">
        <w:rPr>
          <w:color w:val="auto"/>
          <w:sz w:val="22"/>
        </w:rPr>
        <w:t xml:space="preserve"> </w:t>
      </w:r>
      <w:r w:rsidR="003308E0" w:rsidRPr="00F73520">
        <w:rPr>
          <w:color w:val="auto"/>
          <w:sz w:val="22"/>
        </w:rPr>
        <w:t xml:space="preserve">atbilstoši </w:t>
      </w:r>
      <w:r w:rsidR="00F55CCC" w:rsidRPr="00403720">
        <w:rPr>
          <w:sz w:val="22"/>
        </w:rPr>
        <w:t>Muzeja krājuma</w:t>
      </w:r>
      <w:r w:rsidR="003308E0" w:rsidRPr="00403720">
        <w:rPr>
          <w:sz w:val="22"/>
        </w:rPr>
        <w:t xml:space="preserve"> prasībām</w:t>
      </w:r>
      <w:r w:rsidR="00E166C1" w:rsidRPr="00403720">
        <w:rPr>
          <w:sz w:val="22"/>
        </w:rPr>
        <w:t>, Līdzēji vienojas</w:t>
      </w:r>
      <w:r w:rsidRPr="00403720">
        <w:rPr>
          <w:sz w:val="22"/>
        </w:rPr>
        <w:t>:</w:t>
      </w:r>
    </w:p>
    <w:p w14:paraId="64B99D26" w14:textId="77777777" w:rsidR="00AD640B" w:rsidRPr="00403720" w:rsidRDefault="00AD640B" w:rsidP="00403720">
      <w:pPr>
        <w:spacing w:after="0" w:line="240" w:lineRule="auto"/>
        <w:ind w:left="720" w:right="-144"/>
        <w:outlineLvl w:val="0"/>
        <w:rPr>
          <w:b/>
          <w:sz w:val="22"/>
        </w:rPr>
      </w:pPr>
    </w:p>
    <w:p w14:paraId="44993793" w14:textId="2A00EA2B" w:rsidR="009F58B4" w:rsidRPr="00403720" w:rsidRDefault="00E166C1" w:rsidP="00403720">
      <w:pPr>
        <w:ind w:right="-144"/>
        <w:rPr>
          <w:sz w:val="22"/>
          <w:lang w:eastAsia="en-US"/>
        </w:rPr>
      </w:pPr>
      <w:r w:rsidRPr="00403720">
        <w:rPr>
          <w:bCs/>
          <w:spacing w:val="2"/>
          <w:sz w:val="22"/>
        </w:rPr>
        <w:t>1.</w:t>
      </w:r>
      <w:r w:rsidR="00E74821">
        <w:rPr>
          <w:bCs/>
          <w:spacing w:val="2"/>
          <w:sz w:val="22"/>
        </w:rPr>
        <w:t xml:space="preserve"> </w:t>
      </w:r>
      <w:r w:rsidR="001B26BE" w:rsidRPr="00403720">
        <w:rPr>
          <w:bCs/>
          <w:spacing w:val="2"/>
          <w:sz w:val="22"/>
        </w:rPr>
        <w:t xml:space="preserve">Izbeigt 29.08.2018 LĪGUMU Nr.4-16.4.2/32-KF par individuāla pasūtījuma metāla skapju izgatavošanu un piegādi Muzeja krājumam </w:t>
      </w:r>
      <w:r w:rsidR="009F58B4" w:rsidRPr="00403720">
        <w:rPr>
          <w:sz w:val="22"/>
          <w:lang w:eastAsia="en-US"/>
        </w:rPr>
        <w:t>201</w:t>
      </w:r>
      <w:r w:rsidR="00823DAE" w:rsidRPr="00403720">
        <w:rPr>
          <w:sz w:val="22"/>
          <w:lang w:eastAsia="en-US"/>
        </w:rPr>
        <w:t>9</w:t>
      </w:r>
      <w:r w:rsidR="002F260A">
        <w:rPr>
          <w:sz w:val="22"/>
          <w:lang w:eastAsia="en-US"/>
        </w:rPr>
        <w:t>. gada 25. janvāris</w:t>
      </w:r>
      <w:r w:rsidR="009F58B4" w:rsidRPr="00403720">
        <w:rPr>
          <w:sz w:val="22"/>
          <w:lang w:eastAsia="en-US"/>
        </w:rPr>
        <w:t>.</w:t>
      </w:r>
    </w:p>
    <w:p w14:paraId="3FCEB6A9" w14:textId="0FCD598D" w:rsidR="00AD640B" w:rsidRPr="00403720" w:rsidRDefault="00D34342" w:rsidP="00403720">
      <w:pPr>
        <w:shd w:val="clear" w:color="auto" w:fill="FFFFFF"/>
        <w:spacing w:after="0" w:line="240" w:lineRule="auto"/>
        <w:ind w:right="-144"/>
        <w:rPr>
          <w:bCs/>
          <w:spacing w:val="2"/>
          <w:sz w:val="22"/>
        </w:rPr>
      </w:pPr>
      <w:r w:rsidRPr="00403720">
        <w:rPr>
          <w:bCs/>
          <w:spacing w:val="2"/>
          <w:sz w:val="22"/>
        </w:rPr>
        <w:t>2.</w:t>
      </w:r>
      <w:r w:rsidR="00E74821">
        <w:rPr>
          <w:bCs/>
          <w:spacing w:val="2"/>
          <w:sz w:val="22"/>
        </w:rPr>
        <w:t xml:space="preserve"> </w:t>
      </w:r>
      <w:r w:rsidRPr="00403720">
        <w:rPr>
          <w:bCs/>
          <w:spacing w:val="2"/>
          <w:sz w:val="22"/>
        </w:rPr>
        <w:t>Līguma izpildē izgatavotie metāla skapji paliek Piegādātāja</w:t>
      </w:r>
      <w:r w:rsidR="000B4762" w:rsidRPr="00403720">
        <w:rPr>
          <w:bCs/>
          <w:spacing w:val="2"/>
          <w:sz w:val="22"/>
        </w:rPr>
        <w:t>m, un tam ir tiesības ar tiem rīkoties bez ierobežojuma.</w:t>
      </w:r>
    </w:p>
    <w:p w14:paraId="0CE88C5F" w14:textId="53F12A4C" w:rsidR="000B4762" w:rsidRPr="00403720" w:rsidRDefault="000B4762" w:rsidP="00403720">
      <w:pPr>
        <w:shd w:val="clear" w:color="auto" w:fill="FFFFFF"/>
        <w:spacing w:after="0" w:line="240" w:lineRule="auto"/>
        <w:ind w:right="-144"/>
        <w:rPr>
          <w:bCs/>
          <w:sz w:val="22"/>
        </w:rPr>
      </w:pPr>
      <w:r w:rsidRPr="00403720">
        <w:rPr>
          <w:bCs/>
          <w:spacing w:val="2"/>
          <w:sz w:val="22"/>
        </w:rPr>
        <w:t>3.</w:t>
      </w:r>
      <w:r w:rsidR="00E74821">
        <w:rPr>
          <w:bCs/>
          <w:spacing w:val="2"/>
          <w:sz w:val="22"/>
        </w:rPr>
        <w:t xml:space="preserve"> </w:t>
      </w:r>
      <w:r w:rsidR="00215072" w:rsidRPr="00403720">
        <w:rPr>
          <w:bCs/>
          <w:spacing w:val="2"/>
          <w:sz w:val="22"/>
        </w:rPr>
        <w:t xml:space="preserve">Piegādātājs atmaksā Pasūtītājam Līguma izpildē saņemto </w:t>
      </w:r>
      <w:r w:rsidR="00E5133A" w:rsidRPr="00403720">
        <w:rPr>
          <w:sz w:val="22"/>
        </w:rPr>
        <w:t>priekšapmaksu EUR 6000,- (s</w:t>
      </w:r>
      <w:r w:rsidR="00F73520">
        <w:rPr>
          <w:sz w:val="22"/>
        </w:rPr>
        <w:t xml:space="preserve">eši tūkstoši </w:t>
      </w:r>
      <w:proofErr w:type="spellStart"/>
      <w:r w:rsidR="00F73520">
        <w:rPr>
          <w:sz w:val="22"/>
        </w:rPr>
        <w:t>euro</w:t>
      </w:r>
      <w:proofErr w:type="spellEnd"/>
      <w:r w:rsidR="00F73520">
        <w:rPr>
          <w:sz w:val="22"/>
        </w:rPr>
        <w:t xml:space="preserve"> un 00 centi)</w:t>
      </w:r>
      <w:r w:rsidR="003102B1" w:rsidRPr="00403720">
        <w:rPr>
          <w:sz w:val="22"/>
        </w:rPr>
        <w:t xml:space="preserve"> </w:t>
      </w:r>
      <w:r w:rsidR="00E5133A" w:rsidRPr="00403720">
        <w:rPr>
          <w:sz w:val="22"/>
        </w:rPr>
        <w:t xml:space="preserve"> </w:t>
      </w:r>
      <w:r w:rsidR="00E5133A" w:rsidRPr="00403720">
        <w:rPr>
          <w:bCs/>
          <w:sz w:val="22"/>
        </w:rPr>
        <w:t>10 (desmit) darba dienu laikā</w:t>
      </w:r>
      <w:r w:rsidR="00823DAE" w:rsidRPr="00403720">
        <w:rPr>
          <w:bCs/>
          <w:sz w:val="22"/>
        </w:rPr>
        <w:t>.</w:t>
      </w:r>
    </w:p>
    <w:p w14:paraId="6107AA4A" w14:textId="65F088AA" w:rsidR="00403720" w:rsidRPr="00403720" w:rsidRDefault="00823DAE" w:rsidP="00403720">
      <w:pPr>
        <w:shd w:val="clear" w:color="auto" w:fill="FFFFFF"/>
        <w:spacing w:after="0" w:line="240" w:lineRule="auto"/>
        <w:ind w:right="-144"/>
        <w:rPr>
          <w:bCs/>
          <w:sz w:val="22"/>
        </w:rPr>
      </w:pPr>
      <w:r w:rsidRPr="00403720">
        <w:rPr>
          <w:bCs/>
          <w:sz w:val="22"/>
        </w:rPr>
        <w:t>4.</w:t>
      </w:r>
      <w:r w:rsidR="00E74821">
        <w:rPr>
          <w:bCs/>
          <w:sz w:val="22"/>
        </w:rPr>
        <w:t xml:space="preserve"> </w:t>
      </w:r>
      <w:r w:rsidR="00403720" w:rsidRPr="00403720">
        <w:rPr>
          <w:bCs/>
          <w:sz w:val="22"/>
        </w:rPr>
        <w:t>Parakstot šo vienošanos, Līdzēji apliecina, ka tiem nav ar Līgumu saistītu strīdu un pretenziju vienam pret otru.</w:t>
      </w:r>
    </w:p>
    <w:p w14:paraId="784254E5" w14:textId="75C193FC" w:rsidR="00F960AB" w:rsidRPr="00403720" w:rsidRDefault="00403720" w:rsidP="00403720">
      <w:pPr>
        <w:shd w:val="clear" w:color="auto" w:fill="FFFFFF"/>
        <w:spacing w:after="0" w:line="240" w:lineRule="auto"/>
        <w:ind w:right="-144"/>
        <w:rPr>
          <w:bCs/>
          <w:sz w:val="22"/>
        </w:rPr>
      </w:pPr>
      <w:r w:rsidRPr="00403720">
        <w:rPr>
          <w:bCs/>
          <w:sz w:val="22"/>
        </w:rPr>
        <w:t xml:space="preserve">5. Vienošanās </w:t>
      </w:r>
      <w:r w:rsidRPr="00403720">
        <w:rPr>
          <w:noProof/>
          <w:sz w:val="22"/>
        </w:rPr>
        <w:t xml:space="preserve">stājas spēkā tās parakstīšanas brīdī. </w:t>
      </w:r>
      <w:r w:rsidR="00823DAE" w:rsidRPr="00403720">
        <w:rPr>
          <w:sz w:val="22"/>
        </w:rPr>
        <w:t>Vienošanās sastādīta un parakstīta 3 eks., no</w:t>
      </w:r>
      <w:r w:rsidR="00614A63">
        <w:rPr>
          <w:sz w:val="22"/>
        </w:rPr>
        <w:t xml:space="preserve"> </w:t>
      </w:r>
      <w:r w:rsidR="003B05A1">
        <w:rPr>
          <w:sz w:val="22"/>
        </w:rPr>
        <w:t xml:space="preserve">kuriem 1 </w:t>
      </w:r>
      <w:r w:rsidR="00823DAE" w:rsidRPr="00403720">
        <w:rPr>
          <w:sz w:val="22"/>
        </w:rPr>
        <w:t xml:space="preserve">- </w:t>
      </w:r>
      <w:r w:rsidR="003B05A1">
        <w:rPr>
          <w:sz w:val="22"/>
        </w:rPr>
        <w:t xml:space="preserve">AS </w:t>
      </w:r>
      <w:r w:rsidR="00823DAE" w:rsidRPr="00403720">
        <w:rPr>
          <w:sz w:val="22"/>
        </w:rPr>
        <w:t>“JAUDA”, 2</w:t>
      </w:r>
      <w:r w:rsidR="00614A63">
        <w:rPr>
          <w:sz w:val="22"/>
        </w:rPr>
        <w:t xml:space="preserve"> </w:t>
      </w:r>
      <w:r w:rsidR="00823DAE" w:rsidRPr="00403720">
        <w:rPr>
          <w:sz w:val="22"/>
        </w:rPr>
        <w:t>eks. -</w:t>
      </w:r>
      <w:r w:rsidR="003B05A1">
        <w:rPr>
          <w:sz w:val="22"/>
        </w:rPr>
        <w:t xml:space="preserve"> </w:t>
      </w:r>
      <w:r w:rsidR="00823DAE" w:rsidRPr="00403720">
        <w:rPr>
          <w:sz w:val="22"/>
        </w:rPr>
        <w:t>Muzejam.</w:t>
      </w:r>
    </w:p>
    <w:p w14:paraId="04400E69" w14:textId="57B7C08A" w:rsidR="00823DAE" w:rsidRPr="00403720" w:rsidRDefault="00823DAE" w:rsidP="00403720">
      <w:pPr>
        <w:spacing w:after="0" w:line="240" w:lineRule="auto"/>
        <w:ind w:right="-144" w:hanging="11"/>
        <w:rPr>
          <w:sz w:val="22"/>
        </w:rPr>
      </w:pPr>
      <w:r w:rsidRPr="00403720">
        <w:rPr>
          <w:sz w:val="22"/>
        </w:rPr>
        <w:t>6.</w:t>
      </w:r>
      <w:r w:rsidR="00E74821">
        <w:rPr>
          <w:sz w:val="22"/>
        </w:rPr>
        <w:t xml:space="preserve"> </w:t>
      </w:r>
      <w:r w:rsidRPr="00403720">
        <w:rPr>
          <w:sz w:val="22"/>
        </w:rPr>
        <w:t>Vienošanās ir neatņemama 29.08.2018</w:t>
      </w:r>
      <w:r w:rsidR="00614A63">
        <w:rPr>
          <w:sz w:val="22"/>
        </w:rPr>
        <w:t>.</w:t>
      </w:r>
      <w:r w:rsidRPr="00403720">
        <w:rPr>
          <w:sz w:val="22"/>
        </w:rPr>
        <w:t xml:space="preserve"> LĪGUMA Nr.4-16.4.2/32-KF sastāvdaļa.</w:t>
      </w:r>
    </w:p>
    <w:p w14:paraId="12AC46F5" w14:textId="3F6265B8" w:rsidR="00F853F1" w:rsidRPr="00403720" w:rsidRDefault="00823DAE" w:rsidP="00F73520">
      <w:pPr>
        <w:pStyle w:val="Heading1"/>
        <w:spacing w:after="0" w:line="240" w:lineRule="auto"/>
        <w:ind w:left="0" w:right="-144" w:firstLine="0"/>
        <w:rPr>
          <w:b w:val="0"/>
          <w:sz w:val="22"/>
        </w:rPr>
      </w:pPr>
      <w:r w:rsidRPr="00403720">
        <w:rPr>
          <w:b w:val="0"/>
          <w:sz w:val="22"/>
        </w:rPr>
        <w:t>7.</w:t>
      </w:r>
      <w:r w:rsidR="00E74821">
        <w:rPr>
          <w:b w:val="0"/>
          <w:sz w:val="22"/>
        </w:rPr>
        <w:t xml:space="preserve"> </w:t>
      </w:r>
      <w:r w:rsidRPr="00403720">
        <w:rPr>
          <w:b w:val="0"/>
          <w:sz w:val="22"/>
        </w:rPr>
        <w:t>Līdzēju juridiskās adreses un rekvizīti</w:t>
      </w:r>
    </w:p>
    <w:p w14:paraId="00E530D0" w14:textId="77777777" w:rsidR="00F73520" w:rsidRDefault="00F73520" w:rsidP="00F853F1">
      <w:pPr>
        <w:rPr>
          <w:b/>
        </w:rPr>
      </w:pPr>
    </w:p>
    <w:p w14:paraId="762ADDCC" w14:textId="7F33CA4F" w:rsidR="00F853F1" w:rsidRPr="008E1FBA" w:rsidRDefault="00F853F1" w:rsidP="00F853F1">
      <w:pPr>
        <w:rPr>
          <w:b/>
        </w:rPr>
      </w:pPr>
      <w:r w:rsidRPr="008E1FBA">
        <w:rPr>
          <w:b/>
        </w:rPr>
        <w:t>Pasūtītājs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E1FBA">
        <w:rPr>
          <w:b/>
        </w:rPr>
        <w:t>Piegādātājs</w:t>
      </w:r>
    </w:p>
    <w:p w14:paraId="658BCF2C" w14:textId="77777777" w:rsidR="00F853F1" w:rsidRDefault="00F853F1" w:rsidP="00F853F1">
      <w:pPr>
        <w:jc w:val="right"/>
        <w:rPr>
          <w:b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890"/>
        <w:gridCol w:w="4578"/>
      </w:tblGrid>
      <w:tr w:rsidR="00F853F1" w:rsidRPr="008A2DEB" w14:paraId="35ADD2C3" w14:textId="77777777" w:rsidTr="005F69C2">
        <w:tc>
          <w:tcPr>
            <w:tcW w:w="4890" w:type="dxa"/>
            <w:vAlign w:val="center"/>
          </w:tcPr>
          <w:p w14:paraId="3F97B2C3" w14:textId="77777777" w:rsidR="00F853F1" w:rsidRPr="008A2DEB" w:rsidRDefault="00F853F1" w:rsidP="005F69C2">
            <w:pPr>
              <w:spacing w:after="0" w:line="240" w:lineRule="auto"/>
              <w:jc w:val="left"/>
              <w:rPr>
                <w:bCs/>
                <w:szCs w:val="24"/>
              </w:rPr>
            </w:pPr>
            <w:r w:rsidRPr="00394072">
              <w:rPr>
                <w:b/>
                <w:bCs/>
                <w:sz w:val="26"/>
                <w:szCs w:val="26"/>
              </w:rPr>
              <w:t>Latvijas Dabas muzejs</w:t>
            </w:r>
            <w:r w:rsidRPr="008A2DEB">
              <w:rPr>
                <w:bCs/>
                <w:szCs w:val="24"/>
              </w:rPr>
              <w:br/>
              <w:t>Reģ.Nr. 90000027926</w:t>
            </w:r>
            <w:r w:rsidRPr="008A2DEB">
              <w:rPr>
                <w:bCs/>
                <w:szCs w:val="24"/>
              </w:rPr>
              <w:br/>
              <w:t>K.Barona iela 4, Rīga, LV - 1050</w:t>
            </w:r>
            <w:r w:rsidRPr="008A2DEB">
              <w:rPr>
                <w:bCs/>
                <w:szCs w:val="24"/>
              </w:rPr>
              <w:br/>
              <w:t>VALSTS KASE</w:t>
            </w:r>
          </w:p>
          <w:p w14:paraId="39B1AC45" w14:textId="026C4D61" w:rsidR="00F853F1" w:rsidRPr="008A2DEB" w:rsidRDefault="00F853F1" w:rsidP="005F69C2">
            <w:pPr>
              <w:spacing w:after="0" w:line="240" w:lineRule="auto"/>
              <w:jc w:val="left"/>
              <w:rPr>
                <w:bCs/>
                <w:szCs w:val="24"/>
              </w:rPr>
            </w:pPr>
            <w:r w:rsidRPr="008A2DEB">
              <w:rPr>
                <w:bCs/>
                <w:szCs w:val="24"/>
              </w:rPr>
              <w:t>Kods: TRELLV22</w:t>
            </w:r>
            <w:r w:rsidRPr="008A2DEB">
              <w:rPr>
                <w:bCs/>
                <w:szCs w:val="24"/>
              </w:rPr>
              <w:br/>
              <w:t xml:space="preserve">Konts: </w:t>
            </w:r>
            <w:r w:rsidRPr="00F853F1">
              <w:rPr>
                <w:bCs/>
                <w:szCs w:val="24"/>
              </w:rPr>
              <w:t>LV87TREL221050003700B</w:t>
            </w:r>
          </w:p>
          <w:p w14:paraId="702AAD34" w14:textId="77777777" w:rsidR="00F853F1" w:rsidRPr="008A2DEB" w:rsidRDefault="00F853F1" w:rsidP="005F69C2">
            <w:pPr>
              <w:spacing w:after="0" w:line="240" w:lineRule="auto"/>
              <w:jc w:val="left"/>
              <w:rPr>
                <w:bCs/>
                <w:szCs w:val="24"/>
              </w:rPr>
            </w:pPr>
          </w:p>
          <w:p w14:paraId="30439170" w14:textId="77777777" w:rsidR="00F853F1" w:rsidRPr="008A2DEB" w:rsidRDefault="00F853F1" w:rsidP="005F69C2">
            <w:pPr>
              <w:spacing w:after="0" w:line="240" w:lineRule="auto"/>
              <w:jc w:val="left"/>
              <w:rPr>
                <w:bCs/>
                <w:szCs w:val="24"/>
              </w:rPr>
            </w:pPr>
          </w:p>
          <w:p w14:paraId="2B2F3EBF" w14:textId="77777777" w:rsidR="00F853F1" w:rsidRPr="008A2DEB" w:rsidRDefault="00F853F1" w:rsidP="005F69C2">
            <w:pPr>
              <w:spacing w:after="0" w:line="240" w:lineRule="auto"/>
              <w:jc w:val="left"/>
              <w:rPr>
                <w:bCs/>
                <w:szCs w:val="24"/>
              </w:rPr>
            </w:pPr>
          </w:p>
          <w:p w14:paraId="4E86DCAF" w14:textId="77169421" w:rsidR="00F853F1" w:rsidRPr="008A2DEB" w:rsidRDefault="00F853F1" w:rsidP="005F69C2">
            <w:pPr>
              <w:spacing w:after="0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Direktore </w:t>
            </w:r>
            <w:r w:rsidR="002F260A">
              <w:rPr>
                <w:bCs/>
                <w:szCs w:val="24"/>
              </w:rPr>
              <w:t>/paraksts/</w:t>
            </w:r>
            <w:r>
              <w:rPr>
                <w:bCs/>
                <w:szCs w:val="24"/>
              </w:rPr>
              <w:t>Skaidrīte Ruskule</w:t>
            </w:r>
          </w:p>
          <w:p w14:paraId="26CD015D" w14:textId="0FE12F0C" w:rsidR="00F853F1" w:rsidRPr="008A2DEB" w:rsidRDefault="00F853F1" w:rsidP="005F69C2">
            <w:pPr>
              <w:spacing w:after="0" w:line="240" w:lineRule="auto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4578" w:type="dxa"/>
            <w:vAlign w:val="center"/>
          </w:tcPr>
          <w:p w14:paraId="21BA13D2" w14:textId="77777777" w:rsidR="00F853F1" w:rsidRPr="00FC581D" w:rsidRDefault="00F853F1" w:rsidP="005F69C2">
            <w:pPr>
              <w:spacing w:after="0" w:line="240" w:lineRule="auto"/>
              <w:jc w:val="left"/>
              <w:rPr>
                <w:b/>
                <w:bCs/>
                <w:szCs w:val="24"/>
              </w:rPr>
            </w:pPr>
            <w:r w:rsidRPr="00FC581D">
              <w:rPr>
                <w:b/>
                <w:szCs w:val="24"/>
              </w:rPr>
              <w:t xml:space="preserve">Akciju sabiedrība ENERGOFIRMA </w:t>
            </w:r>
            <w:bookmarkStart w:id="1" w:name="_Hlk535413098"/>
            <w:r w:rsidRPr="00FC581D">
              <w:rPr>
                <w:b/>
                <w:szCs w:val="24"/>
              </w:rPr>
              <w:t>“JAUDA”</w:t>
            </w:r>
            <w:bookmarkEnd w:id="1"/>
          </w:p>
          <w:p w14:paraId="7A971A41" w14:textId="77777777" w:rsidR="00F853F1" w:rsidRPr="008A2DEB" w:rsidRDefault="00F853F1" w:rsidP="005F69C2">
            <w:pPr>
              <w:spacing w:after="0" w:line="240" w:lineRule="auto"/>
              <w:jc w:val="left"/>
              <w:rPr>
                <w:bCs/>
                <w:szCs w:val="24"/>
              </w:rPr>
            </w:pPr>
            <w:r w:rsidRPr="008A2DEB">
              <w:rPr>
                <w:bCs/>
                <w:szCs w:val="24"/>
              </w:rPr>
              <w:t xml:space="preserve">Reģ. Nr. </w:t>
            </w:r>
            <w:r>
              <w:rPr>
                <w:bCs/>
                <w:szCs w:val="24"/>
              </w:rPr>
              <w:t>40003012798</w:t>
            </w:r>
          </w:p>
          <w:p w14:paraId="11D72DF2" w14:textId="77777777" w:rsidR="00F853F1" w:rsidRDefault="00F853F1" w:rsidP="005F69C2">
            <w:pPr>
              <w:spacing w:after="0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Krustpils iela 119, Rīga, LV-1057</w:t>
            </w:r>
          </w:p>
          <w:p w14:paraId="070A59FC" w14:textId="77777777" w:rsidR="00F853F1" w:rsidRPr="008A2DEB" w:rsidRDefault="00F853F1" w:rsidP="005F69C2">
            <w:pPr>
              <w:spacing w:after="0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Banka: Luminor Bank AS</w:t>
            </w:r>
          </w:p>
          <w:p w14:paraId="332ACD73" w14:textId="77777777" w:rsidR="00F853F1" w:rsidRPr="0009554E" w:rsidRDefault="00F853F1" w:rsidP="005F69C2">
            <w:pPr>
              <w:spacing w:after="0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Kods: RIKOLV2X</w:t>
            </w:r>
          </w:p>
          <w:p w14:paraId="0C187166" w14:textId="77777777" w:rsidR="00F853F1" w:rsidRPr="0009554E" w:rsidRDefault="00F853F1" w:rsidP="005F69C2">
            <w:pPr>
              <w:spacing w:after="0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Konts: LV74RIKO0002013146570</w:t>
            </w:r>
          </w:p>
          <w:p w14:paraId="20C30782" w14:textId="77777777" w:rsidR="00F853F1" w:rsidRPr="0009554E" w:rsidRDefault="00F853F1" w:rsidP="005F69C2">
            <w:pPr>
              <w:jc w:val="left"/>
              <w:rPr>
                <w:bCs/>
                <w:szCs w:val="24"/>
              </w:rPr>
            </w:pPr>
          </w:p>
          <w:p w14:paraId="7503DB91" w14:textId="77777777" w:rsidR="00F853F1" w:rsidRPr="0009554E" w:rsidRDefault="00F853F1" w:rsidP="005F69C2">
            <w:pPr>
              <w:spacing w:after="0" w:line="240" w:lineRule="auto"/>
              <w:jc w:val="left"/>
              <w:rPr>
                <w:bCs/>
                <w:szCs w:val="24"/>
              </w:rPr>
            </w:pPr>
          </w:p>
          <w:p w14:paraId="7F39D624" w14:textId="77777777" w:rsidR="00403720" w:rsidRDefault="00403720" w:rsidP="00403720">
            <w:pPr>
              <w:spacing w:after="0" w:line="240" w:lineRule="auto"/>
              <w:jc w:val="left"/>
              <w:rPr>
                <w:bCs/>
                <w:szCs w:val="24"/>
              </w:rPr>
            </w:pPr>
          </w:p>
          <w:p w14:paraId="291F6D38" w14:textId="57CC0956" w:rsidR="00F853F1" w:rsidRPr="008A2DEB" w:rsidRDefault="00403720" w:rsidP="002F260A">
            <w:pPr>
              <w:spacing w:after="0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Va</w:t>
            </w:r>
            <w:r w:rsidR="002F260A">
              <w:rPr>
                <w:bCs/>
                <w:szCs w:val="24"/>
              </w:rPr>
              <w:t xml:space="preserve">ldes priekšsēdētājs /paraksts/Kristaps </w:t>
            </w:r>
            <w:proofErr w:type="spellStart"/>
            <w:r w:rsidR="002F260A">
              <w:rPr>
                <w:bCs/>
                <w:szCs w:val="24"/>
              </w:rPr>
              <w:t>Bleija</w:t>
            </w:r>
            <w:bookmarkStart w:id="2" w:name="_GoBack"/>
            <w:bookmarkEnd w:id="2"/>
            <w:proofErr w:type="spellEnd"/>
          </w:p>
        </w:tc>
      </w:tr>
    </w:tbl>
    <w:p w14:paraId="687B5F60" w14:textId="77777777" w:rsidR="00F853F1" w:rsidRDefault="00F853F1"/>
    <w:sectPr w:rsidR="00F853F1" w:rsidSect="004037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19D6"/>
    <w:multiLevelType w:val="multilevel"/>
    <w:tmpl w:val="B652F9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39D2D94"/>
    <w:multiLevelType w:val="multilevel"/>
    <w:tmpl w:val="641AC2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ahom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7B"/>
    <w:rsid w:val="000B4762"/>
    <w:rsid w:val="000F381F"/>
    <w:rsid w:val="001632E0"/>
    <w:rsid w:val="001B26BE"/>
    <w:rsid w:val="00215072"/>
    <w:rsid w:val="002839DA"/>
    <w:rsid w:val="002F260A"/>
    <w:rsid w:val="003102B1"/>
    <w:rsid w:val="003308E0"/>
    <w:rsid w:val="00394072"/>
    <w:rsid w:val="003B05A1"/>
    <w:rsid w:val="00403720"/>
    <w:rsid w:val="004C2737"/>
    <w:rsid w:val="004E11F1"/>
    <w:rsid w:val="00614A63"/>
    <w:rsid w:val="006E4054"/>
    <w:rsid w:val="0072555A"/>
    <w:rsid w:val="00823DAE"/>
    <w:rsid w:val="009506E8"/>
    <w:rsid w:val="009F58B4"/>
    <w:rsid w:val="00AD640B"/>
    <w:rsid w:val="00B5468A"/>
    <w:rsid w:val="00CD7CFF"/>
    <w:rsid w:val="00D17CD7"/>
    <w:rsid w:val="00D34342"/>
    <w:rsid w:val="00D55F8F"/>
    <w:rsid w:val="00D64AA6"/>
    <w:rsid w:val="00E166C1"/>
    <w:rsid w:val="00E5133A"/>
    <w:rsid w:val="00E74821"/>
    <w:rsid w:val="00F55CCC"/>
    <w:rsid w:val="00F73520"/>
    <w:rsid w:val="00F853F1"/>
    <w:rsid w:val="00F960AB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AA4E"/>
  <w15:chartTrackingRefBased/>
  <w15:docId w15:val="{F95C6F96-EE66-4F8F-9943-6A2568DF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F7B"/>
    <w:pPr>
      <w:spacing w:after="5" w:line="26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eastAsia="lv-LV"/>
    </w:rPr>
  </w:style>
  <w:style w:type="paragraph" w:styleId="Heading1">
    <w:name w:val="heading 1"/>
    <w:next w:val="Normal"/>
    <w:link w:val="Heading1Char"/>
    <w:uiPriority w:val="9"/>
    <w:unhideWhenUsed/>
    <w:qFormat/>
    <w:rsid w:val="00F853F1"/>
    <w:pPr>
      <w:keepNext/>
      <w:keepLines/>
      <w:spacing w:after="12" w:line="250" w:lineRule="auto"/>
      <w:ind w:left="3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3F1"/>
    <w:rPr>
      <w:rFonts w:ascii="Times New Roman" w:eastAsia="Times New Roman" w:hAnsi="Times New Roman" w:cs="Times New Roman"/>
      <w:b/>
      <w:color w:val="000000"/>
      <w:sz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1574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Erika Ozere</cp:lastModifiedBy>
  <cp:revision>3</cp:revision>
  <dcterms:created xsi:type="dcterms:W3CDTF">2019-01-17T12:57:00Z</dcterms:created>
  <dcterms:modified xsi:type="dcterms:W3CDTF">2019-01-30T12:48:00Z</dcterms:modified>
</cp:coreProperties>
</file>