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A4" w:rsidRDefault="000C27A4" w:rsidP="000C2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6C1929">
        <w:rPr>
          <w:b/>
          <w:sz w:val="28"/>
          <w:szCs w:val="28"/>
        </w:rPr>
        <w:t xml:space="preserve">tklāta konkursa </w:t>
      </w:r>
    </w:p>
    <w:p w:rsidR="000C27A4" w:rsidRDefault="000C27A4" w:rsidP="000C27A4">
      <w:pPr>
        <w:jc w:val="center"/>
        <w:rPr>
          <w:b/>
          <w:sz w:val="28"/>
          <w:szCs w:val="28"/>
        </w:rPr>
      </w:pPr>
      <w:r w:rsidRPr="006C1929">
        <w:rPr>
          <w:b/>
          <w:sz w:val="28"/>
          <w:szCs w:val="28"/>
        </w:rPr>
        <w:t xml:space="preserve">“Stiklu izgatavošana, piegāde un nomaiņa Latvijas putnu zāles un antropoloģijas ekspozīcijas   vitrīnām” </w:t>
      </w:r>
    </w:p>
    <w:p w:rsidR="000C27A4" w:rsidRDefault="000C27A4" w:rsidP="000C2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Iepirkumu </w:t>
      </w:r>
      <w:r w:rsidRPr="006C1929">
        <w:rPr>
          <w:b/>
          <w:sz w:val="28"/>
          <w:szCs w:val="28"/>
        </w:rPr>
        <w:t>procedūras ziņojums</w:t>
      </w:r>
    </w:p>
    <w:p w:rsidR="000C27A4" w:rsidRPr="00D44E56" w:rsidRDefault="000C27A4" w:rsidP="000C27A4">
      <w:pPr>
        <w:suppressAutoHyphens/>
        <w:rPr>
          <w:u w:val="single"/>
          <w:lang w:eastAsia="ar-SA"/>
        </w:rPr>
      </w:pPr>
      <w:r w:rsidRPr="00D44E56">
        <w:rPr>
          <w:lang w:eastAsia="ar-SA"/>
        </w:rPr>
        <w:tab/>
      </w:r>
      <w:r w:rsidRPr="00D44E56">
        <w:rPr>
          <w:lang w:eastAsia="ar-SA"/>
        </w:rPr>
        <w:tab/>
      </w:r>
      <w:r w:rsidRPr="00D44E56">
        <w:rPr>
          <w:lang w:eastAsia="ar-SA"/>
        </w:rPr>
        <w:tab/>
      </w:r>
      <w:r w:rsidRPr="00D44E56">
        <w:rPr>
          <w:lang w:eastAsia="ar-SA"/>
        </w:rPr>
        <w:tab/>
      </w:r>
      <w:r w:rsidRPr="00D44E56">
        <w:rPr>
          <w:lang w:eastAsia="ar-SA"/>
        </w:rPr>
        <w:tab/>
      </w:r>
      <w:r w:rsidRPr="00D44E56">
        <w:rPr>
          <w:lang w:eastAsia="ar-SA"/>
        </w:rPr>
        <w:tab/>
      </w:r>
      <w:r w:rsidRPr="00D44E56">
        <w:rPr>
          <w:lang w:eastAsia="ar-SA"/>
        </w:rPr>
        <w:tab/>
      </w:r>
    </w:p>
    <w:p w:rsidR="000C27A4" w:rsidRDefault="000C27A4" w:rsidP="000C27A4">
      <w:pPr>
        <w:jc w:val="both"/>
      </w:pPr>
    </w:p>
    <w:p w:rsidR="000C27A4" w:rsidRDefault="000C27A4" w:rsidP="000C27A4">
      <w:pPr>
        <w:jc w:val="both"/>
      </w:pPr>
    </w:p>
    <w:p w:rsidR="000C27A4" w:rsidRPr="00E049C3" w:rsidRDefault="000C27A4" w:rsidP="000C27A4">
      <w:pPr>
        <w:jc w:val="both"/>
      </w:pPr>
      <w:r w:rsidRPr="00E049C3">
        <w:t xml:space="preserve">Rīgā, </w:t>
      </w:r>
      <w:proofErr w:type="spellStart"/>
      <w:r w:rsidRPr="00E049C3">
        <w:t>K.Barona</w:t>
      </w:r>
      <w:proofErr w:type="spellEnd"/>
      <w:r w:rsidRPr="00E049C3">
        <w:t xml:space="preserve"> ielā 4</w:t>
      </w:r>
      <w:r w:rsidRPr="00E049C3">
        <w:tab/>
      </w:r>
      <w:r w:rsidRPr="00E049C3">
        <w:tab/>
      </w:r>
      <w:r w:rsidRPr="00E049C3">
        <w:tab/>
      </w:r>
      <w:r w:rsidRPr="00E049C3">
        <w:tab/>
      </w:r>
      <w:r w:rsidRPr="00E049C3">
        <w:tab/>
      </w:r>
      <w:r w:rsidRPr="00E049C3">
        <w:tab/>
      </w:r>
      <w:r w:rsidRPr="00E049C3">
        <w:tab/>
        <w:t>2018.gada 14.novembrī</w:t>
      </w:r>
    </w:p>
    <w:p w:rsidR="000C27A4" w:rsidRPr="00E049C3" w:rsidRDefault="000C27A4" w:rsidP="000C27A4">
      <w:pPr>
        <w:rPr>
          <w:b/>
        </w:rPr>
      </w:pPr>
    </w:p>
    <w:p w:rsidR="000C27A4" w:rsidRPr="00E049C3" w:rsidRDefault="000C27A4" w:rsidP="000C27A4">
      <w:pPr>
        <w:pStyle w:val="tv213"/>
        <w:numPr>
          <w:ilvl w:val="0"/>
          <w:numId w:val="1"/>
        </w:numPr>
        <w:spacing w:before="0" w:beforeAutospacing="0" w:after="0" w:afterAutospacing="0" w:line="293" w:lineRule="atLeast"/>
        <w:jc w:val="both"/>
        <w:rPr>
          <w:color w:val="414142"/>
        </w:rPr>
      </w:pPr>
      <w:r w:rsidRPr="00E049C3">
        <w:rPr>
          <w:b/>
          <w:color w:val="414142"/>
        </w:rPr>
        <w:t>pasūtītāja nosaukums un adrese</w:t>
      </w:r>
      <w:r>
        <w:rPr>
          <w:color w:val="414142"/>
        </w:rPr>
        <w:t xml:space="preserve"> -</w:t>
      </w:r>
      <w:r w:rsidRPr="00E049C3">
        <w:rPr>
          <w:color w:val="414142"/>
        </w:rPr>
        <w:t xml:space="preserve"> Latvijas Dabas muzejs, Rīgā, </w:t>
      </w:r>
      <w:proofErr w:type="spellStart"/>
      <w:r w:rsidRPr="00E049C3">
        <w:rPr>
          <w:color w:val="414142"/>
        </w:rPr>
        <w:t>K.Barona</w:t>
      </w:r>
      <w:proofErr w:type="spellEnd"/>
      <w:r w:rsidRPr="00E049C3">
        <w:rPr>
          <w:color w:val="414142"/>
        </w:rPr>
        <w:t xml:space="preserve"> ielā 4</w:t>
      </w:r>
    </w:p>
    <w:p w:rsidR="000C27A4" w:rsidRPr="00E049C3" w:rsidRDefault="000C27A4" w:rsidP="000C27A4">
      <w:pPr>
        <w:pStyle w:val="tv213"/>
        <w:numPr>
          <w:ilvl w:val="0"/>
          <w:numId w:val="1"/>
        </w:numPr>
        <w:spacing w:before="0" w:beforeAutospacing="0" w:after="0" w:afterAutospacing="0" w:line="293" w:lineRule="atLeast"/>
        <w:jc w:val="both"/>
        <w:rPr>
          <w:color w:val="414142"/>
        </w:rPr>
      </w:pPr>
      <w:r w:rsidRPr="00E049C3">
        <w:rPr>
          <w:b/>
          <w:color w:val="414142"/>
        </w:rPr>
        <w:t>iepirkuma identifikācijas numurs</w:t>
      </w:r>
      <w:r>
        <w:rPr>
          <w:color w:val="414142"/>
        </w:rPr>
        <w:t xml:space="preserve"> -</w:t>
      </w:r>
      <w:r w:rsidRPr="00E049C3">
        <w:rPr>
          <w:color w:val="414142"/>
        </w:rPr>
        <w:t xml:space="preserve"> </w:t>
      </w:r>
      <w:r w:rsidRPr="00E049C3">
        <w:rPr>
          <w:u w:val="single"/>
          <w:lang w:val="en-GB" w:eastAsia="ar-SA"/>
        </w:rPr>
        <w:t>LDM/2018/05/KF</w:t>
      </w:r>
    </w:p>
    <w:p w:rsidR="000C27A4" w:rsidRPr="00E049C3" w:rsidRDefault="000C27A4" w:rsidP="000C27A4">
      <w:pPr>
        <w:pStyle w:val="tv213"/>
        <w:numPr>
          <w:ilvl w:val="0"/>
          <w:numId w:val="1"/>
        </w:numPr>
        <w:spacing w:before="0" w:beforeAutospacing="0" w:after="0" w:afterAutospacing="0" w:line="293" w:lineRule="atLeast"/>
        <w:jc w:val="both"/>
        <w:rPr>
          <w:color w:val="414142"/>
        </w:rPr>
      </w:pPr>
      <w:r w:rsidRPr="00E049C3">
        <w:rPr>
          <w:b/>
          <w:color w:val="414142"/>
        </w:rPr>
        <w:t>iepirkuma procedūras veids</w:t>
      </w:r>
      <w:r>
        <w:rPr>
          <w:b/>
          <w:color w:val="414142"/>
        </w:rPr>
        <w:t xml:space="preserve"> </w:t>
      </w:r>
      <w:r>
        <w:rPr>
          <w:color w:val="414142"/>
        </w:rPr>
        <w:t>-</w:t>
      </w:r>
      <w:r w:rsidRPr="00E049C3">
        <w:rPr>
          <w:color w:val="414142"/>
        </w:rPr>
        <w:t xml:space="preserve"> </w:t>
      </w:r>
      <w:r>
        <w:rPr>
          <w:color w:val="414142"/>
        </w:rPr>
        <w:t xml:space="preserve">elektronisks iepirkums </w:t>
      </w:r>
      <w:r>
        <w:rPr>
          <w:lang w:eastAsia="ar-SA"/>
        </w:rPr>
        <w:t>Atklāts konkurss 8.panta kārtībā</w:t>
      </w:r>
    </w:p>
    <w:p w:rsidR="000C27A4" w:rsidRPr="00E049C3" w:rsidRDefault="000C27A4" w:rsidP="000C27A4">
      <w:pPr>
        <w:pStyle w:val="tv213"/>
        <w:numPr>
          <w:ilvl w:val="0"/>
          <w:numId w:val="1"/>
        </w:numPr>
        <w:spacing w:before="0" w:beforeAutospacing="0" w:after="0" w:afterAutospacing="0" w:line="293" w:lineRule="atLeast"/>
        <w:jc w:val="both"/>
        <w:rPr>
          <w:color w:val="414142"/>
        </w:rPr>
      </w:pPr>
      <w:r w:rsidRPr="00E049C3">
        <w:rPr>
          <w:b/>
          <w:color w:val="414142"/>
        </w:rPr>
        <w:t>iepirkuma līguma  priekšmets</w:t>
      </w:r>
      <w:r>
        <w:rPr>
          <w:color w:val="414142"/>
        </w:rPr>
        <w:t xml:space="preserve"> - </w:t>
      </w:r>
      <w:r w:rsidRPr="007B7ECB">
        <w:t>Stiklu izgatavošana, piegāde un nomaiņa Latvijas putnu zāles un antropoloģijas ekspozīcijas   vitrīnām</w:t>
      </w:r>
    </w:p>
    <w:p w:rsidR="000C27A4" w:rsidRPr="00E049C3" w:rsidRDefault="000C27A4" w:rsidP="000C27A4">
      <w:pPr>
        <w:pStyle w:val="tv213"/>
        <w:numPr>
          <w:ilvl w:val="0"/>
          <w:numId w:val="1"/>
        </w:numPr>
        <w:spacing w:before="0" w:beforeAutospacing="0" w:after="0" w:afterAutospacing="0" w:line="293" w:lineRule="atLeast"/>
        <w:jc w:val="both"/>
        <w:rPr>
          <w:color w:val="414142"/>
        </w:rPr>
      </w:pPr>
      <w:r w:rsidRPr="00E049C3">
        <w:rPr>
          <w:b/>
          <w:color w:val="414142"/>
        </w:rPr>
        <w:t>datums, kad paziņojums par līgumu un iepriekšējais informatīvais paziņojums, ja tāds ir izmantots, publicēts Eiropas Savienības Oficiālajā Vēstnesī (ja attiecināms) un Iepirkumu uzraudzības biroja tīmekļvietnē</w:t>
      </w:r>
      <w:r>
        <w:rPr>
          <w:color w:val="414142"/>
        </w:rPr>
        <w:t xml:space="preserve"> - Iepirkumu uzraudzības biroja tīmekļa vietnē publicēts 24.10.2018.</w:t>
      </w:r>
    </w:p>
    <w:p w:rsidR="000C27A4" w:rsidRDefault="000C27A4" w:rsidP="000C27A4">
      <w:pPr>
        <w:pStyle w:val="tv213"/>
        <w:numPr>
          <w:ilvl w:val="0"/>
          <w:numId w:val="1"/>
        </w:numPr>
        <w:spacing w:before="0" w:beforeAutospacing="0" w:after="0" w:afterAutospacing="0" w:line="293" w:lineRule="atLeast"/>
        <w:jc w:val="both"/>
        <w:rPr>
          <w:color w:val="414142"/>
        </w:rPr>
      </w:pPr>
      <w:r w:rsidRPr="00D44E56">
        <w:rPr>
          <w:b/>
          <w:color w:val="414142"/>
        </w:rPr>
        <w:t>iepirkuma komisijas sastāvs un tās izveidošanas pamatojums</w:t>
      </w:r>
      <w:r>
        <w:rPr>
          <w:color w:val="414142"/>
        </w:rPr>
        <w:t xml:space="preserve"> -</w:t>
      </w:r>
      <w:r w:rsidRPr="00E049C3">
        <w:rPr>
          <w:color w:val="414142"/>
        </w:rPr>
        <w:t xml:space="preserve"> </w:t>
      </w:r>
      <w:r>
        <w:rPr>
          <w:color w:val="414142"/>
        </w:rPr>
        <w:t xml:space="preserve">Latvijas Dabas muzeja 4.12.2017. rīkojums Nr.4-19/67 ar 4.09.2018. grozījumiem Nr.4-19/46 </w:t>
      </w:r>
    </w:p>
    <w:p w:rsidR="000C27A4" w:rsidRDefault="000C27A4" w:rsidP="000C27A4">
      <w:pPr>
        <w:ind w:firstLine="1560"/>
        <w:jc w:val="both"/>
      </w:pPr>
      <w:r>
        <w:t xml:space="preserve">Iepirkumu komisijas priekšsēdētājs Vladimirs </w:t>
      </w:r>
      <w:proofErr w:type="spellStart"/>
      <w:r>
        <w:t>Medko</w:t>
      </w:r>
      <w:proofErr w:type="spellEnd"/>
    </w:p>
    <w:p w:rsidR="000C27A4" w:rsidRDefault="000C27A4" w:rsidP="000C27A4">
      <w:pPr>
        <w:ind w:firstLine="1560"/>
        <w:jc w:val="both"/>
      </w:pPr>
      <w:r>
        <w:t>Komisijas locekļi:</w:t>
      </w:r>
    </w:p>
    <w:p w:rsidR="000C27A4" w:rsidRDefault="000C27A4" w:rsidP="000C27A4">
      <w:pPr>
        <w:ind w:firstLine="1560"/>
        <w:jc w:val="both"/>
      </w:pPr>
      <w:r>
        <w:t>Komisijas priekšsēdētāja vietnieks Mārtiņš Pētersons</w:t>
      </w:r>
    </w:p>
    <w:p w:rsidR="000C27A4" w:rsidRDefault="000C27A4" w:rsidP="000C27A4">
      <w:pPr>
        <w:ind w:firstLine="1560"/>
        <w:jc w:val="both"/>
      </w:pPr>
      <w:r>
        <w:t>sekretāre ar balss tiesībām - Ērika Ozere</w:t>
      </w:r>
    </w:p>
    <w:p w:rsidR="000C27A4" w:rsidRDefault="000C27A4" w:rsidP="000C27A4">
      <w:pPr>
        <w:ind w:firstLine="1560"/>
        <w:jc w:val="both"/>
      </w:pPr>
      <w:r>
        <w:t xml:space="preserve">komisijas loceklis – Artūrs </w:t>
      </w:r>
      <w:proofErr w:type="spellStart"/>
      <w:r>
        <w:t>Tribis</w:t>
      </w:r>
      <w:proofErr w:type="spellEnd"/>
    </w:p>
    <w:p w:rsidR="000C27A4" w:rsidRPr="00E049C3" w:rsidRDefault="000C27A4" w:rsidP="000C27A4">
      <w:pPr>
        <w:pStyle w:val="tv213"/>
        <w:numPr>
          <w:ilvl w:val="0"/>
          <w:numId w:val="1"/>
        </w:numPr>
        <w:spacing w:before="0" w:beforeAutospacing="0" w:after="0" w:afterAutospacing="0" w:line="293" w:lineRule="atLeast"/>
        <w:jc w:val="both"/>
        <w:rPr>
          <w:color w:val="414142"/>
        </w:rPr>
      </w:pPr>
      <w:r w:rsidRPr="00E049C3">
        <w:rPr>
          <w:b/>
          <w:color w:val="414142"/>
        </w:rPr>
        <w:t>iepirkuma procedūras dokumentu sagatavotāji</w:t>
      </w:r>
      <w:r>
        <w:rPr>
          <w:color w:val="414142"/>
        </w:rPr>
        <w:t xml:space="preserve"> -</w:t>
      </w:r>
      <w:r w:rsidRPr="00E049C3">
        <w:rPr>
          <w:color w:val="414142"/>
        </w:rPr>
        <w:t xml:space="preserve"> </w:t>
      </w:r>
      <w:r>
        <w:rPr>
          <w:color w:val="414142"/>
        </w:rPr>
        <w:t>iepirkumu komisija</w:t>
      </w:r>
    </w:p>
    <w:p w:rsidR="000C27A4" w:rsidRPr="00E049C3" w:rsidRDefault="000C27A4" w:rsidP="000C27A4">
      <w:pPr>
        <w:pStyle w:val="tv213"/>
        <w:numPr>
          <w:ilvl w:val="0"/>
          <w:numId w:val="1"/>
        </w:numPr>
        <w:spacing w:before="0" w:beforeAutospacing="0" w:after="0" w:afterAutospacing="0" w:line="293" w:lineRule="atLeast"/>
        <w:jc w:val="both"/>
        <w:rPr>
          <w:color w:val="414142"/>
        </w:rPr>
      </w:pPr>
      <w:r w:rsidRPr="00E049C3">
        <w:rPr>
          <w:b/>
          <w:color w:val="414142"/>
        </w:rPr>
        <w:t>pieaicinātie eksperti</w:t>
      </w:r>
      <w:r>
        <w:rPr>
          <w:color w:val="414142"/>
        </w:rPr>
        <w:t xml:space="preserve"> </w:t>
      </w:r>
      <w:r w:rsidRPr="00E049C3">
        <w:rPr>
          <w:color w:val="414142"/>
        </w:rPr>
        <w:t>- nav</w:t>
      </w:r>
    </w:p>
    <w:p w:rsidR="000C27A4" w:rsidRPr="00E049C3" w:rsidRDefault="000C27A4" w:rsidP="000C27A4">
      <w:pPr>
        <w:pStyle w:val="tv213"/>
        <w:numPr>
          <w:ilvl w:val="0"/>
          <w:numId w:val="1"/>
        </w:numPr>
        <w:spacing w:before="0" w:beforeAutospacing="0" w:after="0" w:afterAutospacing="0" w:line="293" w:lineRule="atLeast"/>
        <w:jc w:val="both"/>
        <w:rPr>
          <w:color w:val="414142"/>
        </w:rPr>
      </w:pPr>
      <w:r w:rsidRPr="00917B95">
        <w:rPr>
          <w:b/>
          <w:color w:val="414142"/>
        </w:rPr>
        <w:t>pieteikumu un piedāvājumu iesniegšanas termiņš, kā arī pamatojums termiņa saīsinājumam</w:t>
      </w:r>
      <w:r w:rsidRPr="00E049C3">
        <w:rPr>
          <w:color w:val="414142"/>
        </w:rPr>
        <w:t xml:space="preserve"> (tai skaitā steidzamīb</w:t>
      </w:r>
      <w:r>
        <w:rPr>
          <w:color w:val="414142"/>
        </w:rPr>
        <w:t xml:space="preserve">ai atbilstoši 28.02.2017. MK noteikumu Nr.107 </w:t>
      </w:r>
      <w:r w:rsidRPr="00E049C3">
        <w:rPr>
          <w:color w:val="414142"/>
        </w:rPr>
        <w:t> </w:t>
      </w:r>
      <w:r>
        <w:rPr>
          <w:color w:val="414142"/>
        </w:rPr>
        <w:t>“</w:t>
      </w:r>
      <w:r>
        <w:t xml:space="preserve">Iepirkuma procedūru un metu konkursu norises kārtība” </w:t>
      </w:r>
      <w:hyperlink r:id="rId5" w:anchor="p28" w:history="1">
        <w:r w:rsidRPr="00E049C3">
          <w:rPr>
            <w:rStyle w:val="Hyperlink"/>
            <w:color w:val="16497B"/>
          </w:rPr>
          <w:t>28. </w:t>
        </w:r>
      </w:hyperlink>
      <w:r w:rsidRPr="00E049C3">
        <w:rPr>
          <w:color w:val="414142"/>
        </w:rPr>
        <w:t>un </w:t>
      </w:r>
      <w:hyperlink r:id="rId6" w:anchor="p45" w:history="1">
        <w:r w:rsidRPr="00E049C3">
          <w:rPr>
            <w:rStyle w:val="Hyperlink"/>
            <w:color w:val="16497B"/>
          </w:rPr>
          <w:t>45.</w:t>
        </w:r>
      </w:hyperlink>
      <w:r>
        <w:rPr>
          <w:color w:val="414142"/>
        </w:rPr>
        <w:t> punktam), ja tāds veikts – 14.11.2018.</w:t>
      </w:r>
    </w:p>
    <w:p w:rsidR="000C27A4" w:rsidRPr="00E049C3" w:rsidRDefault="000C27A4" w:rsidP="000C27A4">
      <w:pPr>
        <w:pStyle w:val="tv213"/>
        <w:numPr>
          <w:ilvl w:val="0"/>
          <w:numId w:val="1"/>
        </w:numPr>
        <w:spacing w:before="0" w:beforeAutospacing="0" w:after="0" w:afterAutospacing="0" w:line="293" w:lineRule="atLeast"/>
        <w:jc w:val="both"/>
        <w:rPr>
          <w:color w:val="414142"/>
        </w:rPr>
      </w:pPr>
      <w:r w:rsidRPr="00E049C3">
        <w:rPr>
          <w:b/>
          <w:color w:val="414142"/>
        </w:rPr>
        <w:t>piegādātāju nosaukumi, kuri pieteikušies uz kandidātu atlasi, un to pretendentu nosaukumi, kuri ir iesnieguši piedāvājumus, kā arī piedāvātās cenas</w:t>
      </w:r>
      <w:r>
        <w:rPr>
          <w:color w:val="414142"/>
        </w:rPr>
        <w:t xml:space="preserve"> </w:t>
      </w:r>
      <w:r w:rsidRPr="00E049C3">
        <w:rPr>
          <w:color w:val="414142"/>
        </w:rPr>
        <w:t>- nav iesniegti piedāvājumi</w:t>
      </w:r>
    </w:p>
    <w:p w:rsidR="000C27A4" w:rsidRPr="00E049C3" w:rsidRDefault="000C27A4" w:rsidP="000C27A4">
      <w:pPr>
        <w:pStyle w:val="tv213"/>
        <w:numPr>
          <w:ilvl w:val="0"/>
          <w:numId w:val="1"/>
        </w:numPr>
        <w:spacing w:before="0" w:beforeAutospacing="0" w:after="0" w:afterAutospacing="0" w:line="293" w:lineRule="atLeast"/>
        <w:jc w:val="both"/>
        <w:rPr>
          <w:color w:val="414142"/>
        </w:rPr>
      </w:pPr>
      <w:r w:rsidRPr="00E049C3">
        <w:rPr>
          <w:color w:val="414142"/>
        </w:rPr>
        <w:t> </w:t>
      </w:r>
      <w:r w:rsidRPr="00E049C3">
        <w:rPr>
          <w:b/>
          <w:color w:val="414142"/>
        </w:rPr>
        <w:t xml:space="preserve">ja tika samazināts kandidātu skaits, norāda izraudzīto kandidātu nosaukumus un to izraudzīšanās iemeslus, noraidīto kandidātu nosaukumus un to noraidīšanas iemeslus </w:t>
      </w:r>
      <w:r w:rsidRPr="00E049C3">
        <w:rPr>
          <w:color w:val="414142"/>
        </w:rPr>
        <w:t>- nav attiecināms</w:t>
      </w:r>
    </w:p>
    <w:p w:rsidR="000C27A4" w:rsidRPr="00E049C3" w:rsidRDefault="000C27A4" w:rsidP="000C27A4">
      <w:pPr>
        <w:pStyle w:val="tv213"/>
        <w:numPr>
          <w:ilvl w:val="0"/>
          <w:numId w:val="1"/>
        </w:numPr>
        <w:spacing w:before="0" w:beforeAutospacing="0" w:after="0" w:afterAutospacing="0" w:line="293" w:lineRule="atLeast"/>
        <w:jc w:val="both"/>
        <w:rPr>
          <w:color w:val="414142"/>
        </w:rPr>
      </w:pPr>
      <w:r w:rsidRPr="00E049C3">
        <w:rPr>
          <w:b/>
          <w:color w:val="414142"/>
        </w:rPr>
        <w:t>pieteikumu un piedāvājumu atvēršanas vieta, datums un laiks</w:t>
      </w:r>
      <w:r>
        <w:rPr>
          <w:color w:val="414142"/>
        </w:rPr>
        <w:t xml:space="preserve"> – Elektronisko iepirkumu sistēmas e-konkursu apakšsistēma 14.11.2018. plkst.14.00</w:t>
      </w:r>
    </w:p>
    <w:p w:rsidR="000C27A4" w:rsidRPr="00E049C3" w:rsidRDefault="000C27A4" w:rsidP="000C27A4">
      <w:pPr>
        <w:pStyle w:val="tv213"/>
        <w:numPr>
          <w:ilvl w:val="0"/>
          <w:numId w:val="1"/>
        </w:numPr>
        <w:spacing w:before="0" w:beforeAutospacing="0" w:after="0" w:afterAutospacing="0" w:line="293" w:lineRule="atLeast"/>
        <w:jc w:val="both"/>
        <w:rPr>
          <w:color w:val="414142"/>
        </w:rPr>
      </w:pPr>
      <w:r w:rsidRPr="00E049C3">
        <w:rPr>
          <w:b/>
          <w:color w:val="414142"/>
        </w:rPr>
        <w:t>tā pretendenta (vai pretendentu) nosaukums, kuram (vai kuriem) piešķirtas iepirkuma līguma slēgšanas tiesības, piedāvātā līgumcena, kā arī piedāvājumu izvērtēšanas kopsavilkums un piedāvājuma izvēles pamatojums</w:t>
      </w:r>
      <w:r>
        <w:rPr>
          <w:color w:val="414142"/>
        </w:rPr>
        <w:t xml:space="preserve"> </w:t>
      </w:r>
      <w:r w:rsidRPr="00E049C3">
        <w:rPr>
          <w:color w:val="414142"/>
        </w:rPr>
        <w:t>- nav iesniegti piedāvājumi</w:t>
      </w:r>
    </w:p>
    <w:p w:rsidR="000C27A4" w:rsidRPr="00E049C3" w:rsidRDefault="000C27A4" w:rsidP="000C27A4">
      <w:pPr>
        <w:pStyle w:val="tv213"/>
        <w:numPr>
          <w:ilvl w:val="0"/>
          <w:numId w:val="1"/>
        </w:numPr>
        <w:spacing w:before="0" w:beforeAutospacing="0" w:after="0" w:afterAutospacing="0" w:line="293" w:lineRule="atLeast"/>
        <w:jc w:val="both"/>
        <w:rPr>
          <w:color w:val="414142"/>
        </w:rPr>
      </w:pPr>
      <w:r w:rsidRPr="00E049C3">
        <w:rPr>
          <w:b/>
          <w:color w:val="414142"/>
        </w:rPr>
        <w:lastRenderedPageBreak/>
        <w:t>informācija (ja tā ir zināma) par to iepirkuma līguma vai vispārīgās vienošanās daļu, kuru izraudzītais piegādātājs plānojis nodot apakšuzņēmējiem, kā arī apakšuzņēmēju nosaukumi</w:t>
      </w:r>
      <w:r>
        <w:rPr>
          <w:color w:val="414142"/>
        </w:rPr>
        <w:t xml:space="preserve"> -</w:t>
      </w:r>
      <w:r w:rsidRPr="00E049C3">
        <w:rPr>
          <w:color w:val="414142"/>
        </w:rPr>
        <w:t xml:space="preserve"> nav attiecināms</w:t>
      </w:r>
    </w:p>
    <w:p w:rsidR="000C27A4" w:rsidRPr="00E049C3" w:rsidRDefault="000C27A4" w:rsidP="000C27A4">
      <w:pPr>
        <w:pStyle w:val="tv213"/>
        <w:numPr>
          <w:ilvl w:val="0"/>
          <w:numId w:val="1"/>
        </w:numPr>
        <w:spacing w:before="0" w:beforeAutospacing="0" w:after="0" w:afterAutospacing="0" w:line="293" w:lineRule="atLeast"/>
        <w:jc w:val="both"/>
        <w:rPr>
          <w:color w:val="414142"/>
        </w:rPr>
      </w:pPr>
      <w:r w:rsidRPr="00E049C3">
        <w:rPr>
          <w:b/>
          <w:color w:val="414142"/>
        </w:rPr>
        <w:t>pamatojums lēmumam par katru noraidīto kandidātu un pretendentu, kā arī par katru iepirkuma procedūras dokumentiem neatbilstošu pieteikumu un piedāvājumu</w:t>
      </w:r>
      <w:r>
        <w:rPr>
          <w:color w:val="414142"/>
        </w:rPr>
        <w:t xml:space="preserve"> -</w:t>
      </w:r>
      <w:r w:rsidRPr="00E049C3">
        <w:rPr>
          <w:color w:val="414142"/>
        </w:rPr>
        <w:t xml:space="preserve"> nav attiecināms</w:t>
      </w:r>
    </w:p>
    <w:p w:rsidR="000C27A4" w:rsidRPr="00E049C3" w:rsidRDefault="000C27A4" w:rsidP="000C27A4">
      <w:pPr>
        <w:pStyle w:val="tv213"/>
        <w:numPr>
          <w:ilvl w:val="0"/>
          <w:numId w:val="1"/>
        </w:numPr>
        <w:spacing w:before="0" w:beforeAutospacing="0" w:after="0" w:afterAutospacing="0" w:line="293" w:lineRule="atLeast"/>
        <w:jc w:val="both"/>
        <w:rPr>
          <w:color w:val="414142"/>
        </w:rPr>
      </w:pPr>
      <w:r w:rsidRPr="00917B95">
        <w:rPr>
          <w:b/>
          <w:color w:val="414142"/>
        </w:rPr>
        <w:t>lēmuma pamatojums, ja iepirkuma komisija pieņēmusi lēmumu pārtraukt vai izbeigt iepirkuma procedūru</w:t>
      </w:r>
      <w:r>
        <w:rPr>
          <w:color w:val="414142"/>
        </w:rPr>
        <w:t xml:space="preserve"> – izbeigt proced</w:t>
      </w:r>
      <w:r w:rsidRPr="00E049C3">
        <w:rPr>
          <w:color w:val="414142"/>
        </w:rPr>
        <w:t xml:space="preserve">ūru bez rezultāta, jo </w:t>
      </w:r>
      <w:r>
        <w:rPr>
          <w:color w:val="414142"/>
        </w:rPr>
        <w:t xml:space="preserve">nav iesniegti piedāvājumi  (Iepirkumu komisijas </w:t>
      </w:r>
      <w:r w:rsidRPr="00E049C3">
        <w:rPr>
          <w:color w:val="414142"/>
        </w:rPr>
        <w:t>14.11.2018.</w:t>
      </w:r>
      <w:r>
        <w:rPr>
          <w:color w:val="414142"/>
        </w:rPr>
        <w:t xml:space="preserve"> </w:t>
      </w:r>
      <w:r w:rsidRPr="00E049C3">
        <w:rPr>
          <w:color w:val="414142"/>
        </w:rPr>
        <w:t>protokols Nr.</w:t>
      </w:r>
      <w:r w:rsidRPr="00917B95">
        <w:rPr>
          <w:b/>
        </w:rPr>
        <w:t xml:space="preserve"> </w:t>
      </w:r>
      <w:r>
        <w:t>2018/05-6).</w:t>
      </w:r>
    </w:p>
    <w:p w:rsidR="000C27A4" w:rsidRPr="00E049C3" w:rsidRDefault="000C27A4" w:rsidP="000C27A4">
      <w:pPr>
        <w:pStyle w:val="tv213"/>
        <w:numPr>
          <w:ilvl w:val="0"/>
          <w:numId w:val="1"/>
        </w:numPr>
        <w:spacing w:before="0" w:beforeAutospacing="0" w:after="0" w:afterAutospacing="0" w:line="293" w:lineRule="atLeast"/>
        <w:jc w:val="both"/>
        <w:rPr>
          <w:color w:val="414142"/>
        </w:rPr>
      </w:pPr>
      <w:r w:rsidRPr="00917B95">
        <w:rPr>
          <w:b/>
          <w:color w:val="414142"/>
        </w:rPr>
        <w:t>piedāvājuma noraidīšanas pamatojums, ja iepirkuma komisija atzinusi piedāvājumu par nepamatoti lētu</w:t>
      </w:r>
      <w:r>
        <w:rPr>
          <w:color w:val="414142"/>
        </w:rPr>
        <w:t xml:space="preserve"> –</w:t>
      </w:r>
      <w:r w:rsidRPr="00E049C3">
        <w:rPr>
          <w:color w:val="414142"/>
        </w:rPr>
        <w:t xml:space="preserve"> nav</w:t>
      </w:r>
      <w:r>
        <w:rPr>
          <w:color w:val="414142"/>
        </w:rPr>
        <w:t xml:space="preserve"> attiecināms</w:t>
      </w:r>
    </w:p>
    <w:p w:rsidR="000C27A4" w:rsidRPr="00E049C3" w:rsidRDefault="000C27A4" w:rsidP="000C27A4">
      <w:pPr>
        <w:pStyle w:val="tv213"/>
        <w:numPr>
          <w:ilvl w:val="0"/>
          <w:numId w:val="1"/>
        </w:numPr>
        <w:spacing w:before="0" w:beforeAutospacing="0" w:after="0" w:afterAutospacing="0" w:line="293" w:lineRule="atLeast"/>
        <w:jc w:val="both"/>
        <w:rPr>
          <w:color w:val="414142"/>
        </w:rPr>
      </w:pPr>
      <w:r w:rsidRPr="00E049C3">
        <w:rPr>
          <w:color w:val="414142"/>
        </w:rPr>
        <w:t xml:space="preserve"> </w:t>
      </w:r>
      <w:r w:rsidRPr="00917B95">
        <w:rPr>
          <w:b/>
          <w:color w:val="414142"/>
        </w:rPr>
        <w:t>iemesli, kuru dēļ netiek paredzēta elektroniska pieteikumu un piedāvājumu iesniegšana, ja pasūtītājam ir pienākums izmantot pieteikumu un piedāvājumu saņemšanai elektroniskās informācijas sistēmas</w:t>
      </w:r>
      <w:r>
        <w:rPr>
          <w:color w:val="414142"/>
        </w:rPr>
        <w:t xml:space="preserve"> -</w:t>
      </w:r>
      <w:r w:rsidRPr="00E049C3">
        <w:rPr>
          <w:color w:val="414142"/>
        </w:rPr>
        <w:t xml:space="preserve"> nav</w:t>
      </w:r>
      <w:r>
        <w:rPr>
          <w:color w:val="414142"/>
        </w:rPr>
        <w:t xml:space="preserve"> attiecināms</w:t>
      </w:r>
    </w:p>
    <w:p w:rsidR="000C27A4" w:rsidRPr="00E049C3" w:rsidRDefault="000C27A4" w:rsidP="000C27A4">
      <w:pPr>
        <w:pStyle w:val="tv213"/>
        <w:numPr>
          <w:ilvl w:val="0"/>
          <w:numId w:val="1"/>
        </w:numPr>
        <w:spacing w:before="0" w:beforeAutospacing="0" w:after="0" w:afterAutospacing="0" w:line="293" w:lineRule="atLeast"/>
        <w:jc w:val="both"/>
        <w:rPr>
          <w:color w:val="414142"/>
        </w:rPr>
      </w:pPr>
      <w:r w:rsidRPr="00917B95">
        <w:rPr>
          <w:b/>
          <w:color w:val="414142"/>
        </w:rPr>
        <w:t>konstatētie interešu konflikti un pasākumi, kas veikti to novēršanai</w:t>
      </w:r>
      <w:r>
        <w:rPr>
          <w:color w:val="414142"/>
        </w:rPr>
        <w:t xml:space="preserve"> </w:t>
      </w:r>
      <w:r w:rsidRPr="00E049C3">
        <w:rPr>
          <w:color w:val="414142"/>
        </w:rPr>
        <w:t>- nav konstatēti</w:t>
      </w:r>
    </w:p>
    <w:p w:rsidR="000C27A4" w:rsidRPr="00E049C3" w:rsidRDefault="000C27A4" w:rsidP="000C27A4">
      <w:pPr>
        <w:rPr>
          <w:b/>
        </w:rPr>
      </w:pPr>
    </w:p>
    <w:p w:rsidR="000C27A4" w:rsidRPr="00E049C3" w:rsidRDefault="000C27A4" w:rsidP="000C27A4">
      <w:pPr>
        <w:jc w:val="both"/>
      </w:pPr>
    </w:p>
    <w:p w:rsidR="000C27A4" w:rsidRDefault="000C27A4" w:rsidP="000C27A4">
      <w:pPr>
        <w:jc w:val="both"/>
      </w:pPr>
    </w:p>
    <w:p w:rsidR="00783B1F" w:rsidRDefault="00783B1F">
      <w:bookmarkStart w:id="0" w:name="_GoBack"/>
      <w:bookmarkEnd w:id="0"/>
    </w:p>
    <w:sectPr w:rsidR="00783B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3005E"/>
    <w:multiLevelType w:val="hybridMultilevel"/>
    <w:tmpl w:val="7188DA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E1"/>
    <w:rsid w:val="000C27A4"/>
    <w:rsid w:val="001009E1"/>
    <w:rsid w:val="0078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7EAB9-1E09-4834-9741-713AFBEA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7A4"/>
    <w:rPr>
      <w:color w:val="0000FF"/>
      <w:u w:val="single"/>
    </w:rPr>
  </w:style>
  <w:style w:type="paragraph" w:customStyle="1" w:styleId="tv213">
    <w:name w:val="tv213"/>
    <w:basedOn w:val="Normal"/>
    <w:rsid w:val="000C27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289086" TargetMode="External"/><Relationship Id="rId5" Type="http://schemas.openxmlformats.org/officeDocument/2006/relationships/hyperlink" Target="https://likumi.lv/ta/id/2890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2175</Words>
  <Characters>1241</Characters>
  <Application>Microsoft Office Word</Application>
  <DocSecurity>0</DocSecurity>
  <Lines>10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Ozere</dc:creator>
  <cp:keywords/>
  <dc:description/>
  <cp:lastModifiedBy>Erika Ozere</cp:lastModifiedBy>
  <cp:revision>2</cp:revision>
  <dcterms:created xsi:type="dcterms:W3CDTF">2018-11-15T13:00:00Z</dcterms:created>
  <dcterms:modified xsi:type="dcterms:W3CDTF">2018-11-15T13:00:00Z</dcterms:modified>
</cp:coreProperties>
</file>